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16062" w14:textId="77777777" w:rsidR="00402C18" w:rsidRDefault="00117903">
      <w:pPr>
        <w:spacing w:after="0" w:line="259" w:lineRule="auto"/>
        <w:ind w:left="17" w:right="4"/>
        <w:jc w:val="center"/>
      </w:pPr>
      <w:r>
        <w:rPr>
          <w:b/>
        </w:rPr>
        <w:t xml:space="preserve">GREENSBORO CULTURAL AFFAIRS COMMISSION MEETING </w:t>
      </w:r>
    </w:p>
    <w:p w14:paraId="0ACB4FD2" w14:textId="79584BA0" w:rsidR="00402C18" w:rsidRDefault="00426FFD">
      <w:pPr>
        <w:spacing w:after="0" w:line="259" w:lineRule="auto"/>
        <w:ind w:left="17" w:right="0"/>
        <w:jc w:val="center"/>
      </w:pPr>
      <w:r>
        <w:rPr>
          <w:b/>
        </w:rPr>
        <w:t>October 9</w:t>
      </w:r>
      <w:r w:rsidR="001C5D0C" w:rsidRPr="001C5D0C">
        <w:rPr>
          <w:b/>
          <w:vertAlign w:val="superscript"/>
        </w:rPr>
        <w:t>th</w:t>
      </w:r>
      <w:r w:rsidR="00117903">
        <w:rPr>
          <w:b/>
        </w:rPr>
        <w:t xml:space="preserve">, 2023; 5:30pm </w:t>
      </w:r>
    </w:p>
    <w:p w14:paraId="34C1D1F4" w14:textId="29FDB78C" w:rsidR="00402C18" w:rsidRDefault="00117903">
      <w:pPr>
        <w:spacing w:after="0" w:line="259" w:lineRule="auto"/>
        <w:ind w:left="17" w:right="8"/>
        <w:jc w:val="center"/>
      </w:pPr>
      <w:r>
        <w:rPr>
          <w:b/>
        </w:rPr>
        <w:t xml:space="preserve">Meeting held </w:t>
      </w:r>
      <w:r w:rsidR="00426FFD">
        <w:rPr>
          <w:b/>
        </w:rPr>
        <w:t>via zoom</w:t>
      </w:r>
      <w:r>
        <w:rPr>
          <w:b/>
        </w:rPr>
        <w:t xml:space="preserve"> </w:t>
      </w:r>
    </w:p>
    <w:p w14:paraId="0AA04CFE" w14:textId="77777777" w:rsidR="00402C18" w:rsidRDefault="00117903">
      <w:pPr>
        <w:spacing w:after="0" w:line="259" w:lineRule="auto"/>
        <w:ind w:left="0" w:right="0" w:firstLine="0"/>
      </w:pPr>
      <w:r>
        <w:t xml:space="preserve">                 </w:t>
      </w:r>
    </w:p>
    <w:p w14:paraId="42B66D76" w14:textId="1991CCBB" w:rsidR="001C5D0C" w:rsidRPr="00067410" w:rsidRDefault="00117903" w:rsidP="00251A94">
      <w:pPr>
        <w:spacing w:after="0"/>
        <w:ind w:left="-5"/>
      </w:pPr>
      <w:r w:rsidRPr="00067410">
        <w:rPr>
          <w:b/>
          <w:u w:val="single" w:color="000000"/>
        </w:rPr>
        <w:t>COMMISSION MEMBERS PRESENT:</w:t>
      </w:r>
      <w:r w:rsidR="001C5D0C" w:rsidRPr="00067410">
        <w:t xml:space="preserve">, </w:t>
      </w:r>
      <w:r w:rsidRPr="00067410">
        <w:t xml:space="preserve">Catena Bergevin, </w:t>
      </w:r>
      <w:r w:rsidR="00251A94" w:rsidRPr="00067410">
        <w:t>Janay Green, Victoria Milstein, Mignon Elkes</w:t>
      </w:r>
      <w:r w:rsidR="000E1ADE">
        <w:t>,</w:t>
      </w:r>
      <w:r w:rsidR="000E1ADE" w:rsidRPr="000E1ADE">
        <w:t xml:space="preserve"> </w:t>
      </w:r>
      <w:r w:rsidR="000E1ADE" w:rsidRPr="00067410">
        <w:t>Juliette Bianco</w:t>
      </w:r>
    </w:p>
    <w:p w14:paraId="6B9222C1" w14:textId="45668A41" w:rsidR="00402C18" w:rsidRDefault="00117903">
      <w:pPr>
        <w:spacing w:after="0"/>
        <w:ind w:left="-5"/>
      </w:pPr>
      <w:r w:rsidRPr="00067410">
        <w:rPr>
          <w:b/>
          <w:u w:val="single" w:color="000000"/>
        </w:rPr>
        <w:t>COMMISSION MEMBERS ABSENT:</w:t>
      </w:r>
      <w:r w:rsidR="001C5D0C" w:rsidRPr="00067410">
        <w:t xml:space="preserve"> </w:t>
      </w:r>
      <w:r w:rsidR="000E1ADE" w:rsidRPr="00067410">
        <w:t>Doug Bender</w:t>
      </w:r>
      <w:r w:rsidR="000E1ADE">
        <w:t>,</w:t>
      </w:r>
      <w:r w:rsidR="000E1ADE" w:rsidRPr="000E1ADE">
        <w:t xml:space="preserve"> </w:t>
      </w:r>
      <w:r w:rsidR="000E1ADE" w:rsidRPr="00067410">
        <w:t>Janine Robledo,</w:t>
      </w:r>
      <w:r w:rsidR="000E3821">
        <w:t xml:space="preserve"> </w:t>
      </w:r>
      <w:r w:rsidR="000E3821" w:rsidRPr="00067410">
        <w:t>Naomi Woods</w:t>
      </w:r>
    </w:p>
    <w:p w14:paraId="464B19E2" w14:textId="77777777" w:rsidR="000E1ADE" w:rsidRPr="000E1ADE" w:rsidRDefault="00117903" w:rsidP="000E1ADE">
      <w:pPr>
        <w:rPr>
          <w:rFonts w:asciiTheme="minorHAnsi" w:eastAsia="Times New Roman" w:hAnsiTheme="minorHAnsi" w:cstheme="minorHAnsi"/>
          <w:color w:val="auto"/>
        </w:rPr>
      </w:pPr>
      <w:r>
        <w:rPr>
          <w:b/>
          <w:u w:val="single" w:color="000000"/>
        </w:rPr>
        <w:t>STAFF PRESENT:</w:t>
      </w:r>
      <w:r w:rsidR="00251A94">
        <w:t xml:space="preserve"> Jocquelyn Boone, Chief Creative Economy Officer</w:t>
      </w:r>
      <w:r w:rsidR="000E1ADE">
        <w:t xml:space="preserve">, Ethan Lodics </w:t>
      </w:r>
      <w:r w:rsidR="000E1ADE" w:rsidRPr="000E1ADE">
        <w:rPr>
          <w:rFonts w:asciiTheme="minorHAnsi" w:eastAsia="Times New Roman" w:hAnsiTheme="minorHAnsi" w:cstheme="minorHAnsi"/>
          <w:color w:val="auto"/>
        </w:rPr>
        <w:t>Finance &amp; Facility Operations Specialist</w:t>
      </w:r>
    </w:p>
    <w:p w14:paraId="604C2C9D" w14:textId="65E554E0" w:rsidR="00402C18" w:rsidRPr="000E1ADE" w:rsidRDefault="00402C18">
      <w:pPr>
        <w:spacing w:after="0" w:line="259" w:lineRule="auto"/>
        <w:ind w:left="-5" w:right="0"/>
        <w:rPr>
          <w:rFonts w:asciiTheme="minorHAnsi" w:hAnsiTheme="minorHAnsi" w:cstheme="minorHAnsi"/>
          <w:color w:val="auto"/>
        </w:rPr>
      </w:pPr>
    </w:p>
    <w:p w14:paraId="65586F74" w14:textId="77777777" w:rsidR="00402C18" w:rsidRDefault="00117903">
      <w:pPr>
        <w:spacing w:after="0" w:line="259" w:lineRule="auto"/>
        <w:ind w:left="-5" w:right="0"/>
      </w:pPr>
      <w:r>
        <w:rPr>
          <w:b/>
          <w:u w:val="single" w:color="000000"/>
        </w:rPr>
        <w:t>OTHER SPEAKERS PRESENT:</w:t>
      </w:r>
      <w:r>
        <w:t xml:space="preserve"> None </w:t>
      </w:r>
    </w:p>
    <w:p w14:paraId="0CB8AEFA" w14:textId="77777777" w:rsidR="00402C18" w:rsidRDefault="00117903">
      <w:pPr>
        <w:spacing w:after="0" w:line="259" w:lineRule="auto"/>
        <w:ind w:left="0" w:right="0" w:firstLine="0"/>
      </w:pPr>
      <w:r>
        <w:t xml:space="preserve"> </w:t>
      </w:r>
    </w:p>
    <w:p w14:paraId="241D6DA3" w14:textId="77777777" w:rsidR="00402C18" w:rsidRDefault="00117903">
      <w:pPr>
        <w:spacing w:after="13" w:line="259" w:lineRule="auto"/>
        <w:ind w:left="-5" w:right="0"/>
      </w:pPr>
      <w:r>
        <w:rPr>
          <w:b/>
        </w:rPr>
        <w:t xml:space="preserve">I.  WELCOME &amp; ANNOUNCEMENTS:  </w:t>
      </w:r>
    </w:p>
    <w:p w14:paraId="447DE90A" w14:textId="612416C0" w:rsidR="00560F09" w:rsidRPr="00560F09" w:rsidRDefault="00117903" w:rsidP="00560F09">
      <w:r>
        <w:t>A.</w:t>
      </w:r>
      <w:r>
        <w:rPr>
          <w:rFonts w:ascii="Arial" w:eastAsia="Arial" w:hAnsi="Arial" w:cs="Arial"/>
        </w:rPr>
        <w:t xml:space="preserve"> </w:t>
      </w:r>
      <w:r w:rsidR="00FF5B7E">
        <w:t>Commissioner</w:t>
      </w:r>
      <w:r w:rsidR="000E1ADE">
        <w:t xml:space="preserve"> Victoria Milstein led this month’s meeting in Mr. Bender</w:t>
      </w:r>
      <w:r w:rsidR="00327E4D">
        <w:t xml:space="preserve">’s absence. </w:t>
      </w:r>
      <w:r w:rsidR="000E1ADE">
        <w:t>Commissioner Milstein welcomed the commission a</w:t>
      </w:r>
      <w:r w:rsidR="00327E4D">
        <w:t>nd Creative Greensboro staff to</w:t>
      </w:r>
      <w:r w:rsidR="000E1ADE">
        <w:t xml:space="preserve"> </w:t>
      </w:r>
      <w:r w:rsidR="00327E4D">
        <w:t>the</w:t>
      </w:r>
      <w:r w:rsidR="000E1ADE">
        <w:t xml:space="preserve"> virtual meeting.  </w:t>
      </w:r>
      <w:r w:rsidR="00560F09">
        <w:t>Ms.  Boone shared updates about the latest programming in the Cultural Center and encouraged Commissioners to experience the last two residencies of GROW for 2023, with Tuari Walker and SunQueen Kelsey</w:t>
      </w:r>
      <w:r w:rsidR="00FF5B7E">
        <w:t xml:space="preserve"> rounding out the year</w:t>
      </w:r>
      <w:r w:rsidR="00560F09">
        <w:t>. For Curated Programming up</w:t>
      </w:r>
      <w:r w:rsidR="00FF5B7E">
        <w:t xml:space="preserve">dates, </w:t>
      </w:r>
      <w:r w:rsidR="00560F09">
        <w:t xml:space="preserve">Ms. Boone shared that artist and community engagement was underway in the Random Woods and Mill District neighborhoods and also that the </w:t>
      </w:r>
      <w:r w:rsidR="00560F09" w:rsidRPr="00560F09">
        <w:t xml:space="preserve">Downtown Arts Program application </w:t>
      </w:r>
      <w:r w:rsidR="00FF5B7E">
        <w:t>o</w:t>
      </w:r>
      <w:r w:rsidR="00560F09" w:rsidRPr="00560F09">
        <w:t>pens Oct 24</w:t>
      </w:r>
      <w:r w:rsidR="00560F09" w:rsidRPr="00560F09">
        <w:rPr>
          <w:vertAlign w:val="superscript"/>
        </w:rPr>
        <w:t>th</w:t>
      </w:r>
      <w:r w:rsidR="00560F09" w:rsidRPr="00560F09">
        <w:t xml:space="preserve"> and runs through Dec 5</w:t>
      </w:r>
      <w:r w:rsidR="00560F09" w:rsidRPr="00560F09">
        <w:rPr>
          <w:vertAlign w:val="superscript"/>
        </w:rPr>
        <w:t>th</w:t>
      </w:r>
      <w:r w:rsidR="00560F09">
        <w:t>.</w:t>
      </w:r>
    </w:p>
    <w:p w14:paraId="62A6E515" w14:textId="4FB8A571" w:rsidR="00402C18" w:rsidRPr="00095827" w:rsidRDefault="00402C18" w:rsidP="00FF5B7E">
      <w:pPr>
        <w:spacing w:after="0" w:line="259" w:lineRule="auto"/>
        <w:ind w:left="0" w:right="0" w:firstLine="0"/>
        <w:rPr>
          <w:rFonts w:asciiTheme="minorHAnsi" w:hAnsiTheme="minorHAnsi" w:cstheme="minorHAnsi"/>
          <w:color w:val="auto"/>
          <w:szCs w:val="24"/>
        </w:rPr>
      </w:pPr>
    </w:p>
    <w:p w14:paraId="37AF412E" w14:textId="77777777" w:rsidR="00402C18" w:rsidRPr="00095827" w:rsidRDefault="00117903">
      <w:pPr>
        <w:spacing w:after="13" w:line="259" w:lineRule="auto"/>
        <w:ind w:left="-5" w:right="0"/>
        <w:rPr>
          <w:rFonts w:asciiTheme="minorHAnsi" w:hAnsiTheme="minorHAnsi" w:cstheme="minorHAnsi"/>
          <w:szCs w:val="24"/>
        </w:rPr>
      </w:pPr>
      <w:r w:rsidRPr="00095827">
        <w:rPr>
          <w:rFonts w:asciiTheme="minorHAnsi" w:hAnsiTheme="minorHAnsi" w:cstheme="minorHAnsi"/>
          <w:b/>
          <w:szCs w:val="24"/>
        </w:rPr>
        <w:t xml:space="preserve">II. BUSINESS: </w:t>
      </w:r>
    </w:p>
    <w:p w14:paraId="5964406D" w14:textId="28A7C927" w:rsidR="00402C18" w:rsidRPr="00095827" w:rsidRDefault="00117903">
      <w:pPr>
        <w:numPr>
          <w:ilvl w:val="0"/>
          <w:numId w:val="1"/>
        </w:numPr>
        <w:ind w:right="0" w:hanging="360"/>
        <w:rPr>
          <w:szCs w:val="24"/>
        </w:rPr>
      </w:pPr>
      <w:r w:rsidRPr="00095827">
        <w:rPr>
          <w:szCs w:val="24"/>
        </w:rPr>
        <w:t>Business of the Com</w:t>
      </w:r>
      <w:r w:rsidR="000E1ADE">
        <w:rPr>
          <w:szCs w:val="24"/>
        </w:rPr>
        <w:t>mission at-large</w:t>
      </w:r>
      <w:r w:rsidR="00327E4D">
        <w:rPr>
          <w:szCs w:val="24"/>
        </w:rPr>
        <w:t>-</w:t>
      </w:r>
      <w:r w:rsidR="000E1ADE">
        <w:rPr>
          <w:szCs w:val="24"/>
        </w:rPr>
        <w:t xml:space="preserve"> Commissioner Victoria Milstein</w:t>
      </w:r>
      <w:r w:rsidR="00613A85" w:rsidRPr="00095827">
        <w:rPr>
          <w:szCs w:val="24"/>
        </w:rPr>
        <w:t>, Jocquelyn Boone (</w:t>
      </w:r>
      <w:r w:rsidRPr="00095827">
        <w:rPr>
          <w:szCs w:val="24"/>
        </w:rPr>
        <w:t xml:space="preserve">CCEO) </w:t>
      </w:r>
    </w:p>
    <w:p w14:paraId="760870B5" w14:textId="4DEA2033" w:rsidR="001C5D0C" w:rsidRPr="00095827" w:rsidRDefault="0024776E" w:rsidP="0024776E">
      <w:pPr>
        <w:ind w:left="804" w:right="0" w:firstLine="0"/>
        <w:rPr>
          <w:szCs w:val="24"/>
        </w:rPr>
      </w:pPr>
      <w:r>
        <w:rPr>
          <w:szCs w:val="24"/>
        </w:rPr>
        <w:t>i.</w:t>
      </w:r>
      <w:r w:rsidR="004E3B16">
        <w:rPr>
          <w:szCs w:val="24"/>
        </w:rPr>
        <w:t>September</w:t>
      </w:r>
      <w:r w:rsidR="00117903" w:rsidRPr="00095827">
        <w:rPr>
          <w:szCs w:val="24"/>
        </w:rPr>
        <w:t xml:space="preserve"> meeting minutes (</w:t>
      </w:r>
      <w:r w:rsidR="005E2A8A" w:rsidRPr="00095827">
        <w:rPr>
          <w:szCs w:val="24"/>
        </w:rPr>
        <w:t>approval</w:t>
      </w:r>
      <w:r w:rsidR="00117903" w:rsidRPr="00095827">
        <w:rPr>
          <w:szCs w:val="24"/>
        </w:rPr>
        <w:t xml:space="preserve"> requested)</w:t>
      </w:r>
    </w:p>
    <w:p w14:paraId="1B00DD1A" w14:textId="2715DDC5" w:rsidR="0024776E" w:rsidRDefault="0024776E" w:rsidP="0024776E">
      <w:pPr>
        <w:ind w:left="1505" w:right="0" w:firstLine="0"/>
        <w:rPr>
          <w:szCs w:val="24"/>
        </w:rPr>
      </w:pPr>
      <w:r>
        <w:rPr>
          <w:szCs w:val="24"/>
        </w:rPr>
        <w:t xml:space="preserve">1. </w:t>
      </w:r>
      <w:r w:rsidR="001C5D0C" w:rsidRPr="00095827">
        <w:rPr>
          <w:szCs w:val="24"/>
        </w:rPr>
        <w:t xml:space="preserve">Approved unanimously, </w:t>
      </w:r>
      <w:r w:rsidR="00E174AD">
        <w:rPr>
          <w:i/>
          <w:szCs w:val="24"/>
        </w:rPr>
        <w:t>5</w:t>
      </w:r>
      <w:bookmarkStart w:id="0" w:name="_GoBack"/>
      <w:bookmarkEnd w:id="0"/>
      <w:r w:rsidR="001C5D0C" w:rsidRPr="00095827">
        <w:rPr>
          <w:szCs w:val="24"/>
        </w:rPr>
        <w:t xml:space="preserve">-0.  </w:t>
      </w:r>
      <w:r w:rsidR="00327E4D">
        <w:rPr>
          <w:szCs w:val="24"/>
        </w:rPr>
        <w:t xml:space="preserve"> </w:t>
      </w:r>
    </w:p>
    <w:p w14:paraId="54FCE519" w14:textId="77777777" w:rsidR="0024776E" w:rsidRDefault="0024776E" w:rsidP="0024776E">
      <w:pPr>
        <w:ind w:right="0"/>
        <w:rPr>
          <w:szCs w:val="24"/>
        </w:rPr>
      </w:pPr>
      <w:r>
        <w:rPr>
          <w:szCs w:val="24"/>
        </w:rPr>
        <w:t xml:space="preserve">B.  </w:t>
      </w:r>
      <w:r w:rsidR="00117903" w:rsidRPr="0024776E">
        <w:t xml:space="preserve">Impact &amp; Investment Committee </w:t>
      </w:r>
    </w:p>
    <w:p w14:paraId="39F923A9" w14:textId="5795243F" w:rsidR="00560F09" w:rsidRPr="0024776E" w:rsidRDefault="0024776E" w:rsidP="0024776E">
      <w:pPr>
        <w:ind w:right="0" w:firstLine="710"/>
        <w:rPr>
          <w:szCs w:val="24"/>
        </w:rPr>
      </w:pPr>
      <w:r>
        <w:rPr>
          <w:szCs w:val="24"/>
        </w:rPr>
        <w:t xml:space="preserve">i. </w:t>
      </w:r>
      <w:r w:rsidR="00560F09" w:rsidRPr="0024776E">
        <w:rPr>
          <w:color w:val="auto"/>
        </w:rPr>
        <w:t>Sustaining Creativity Grant</w:t>
      </w:r>
    </w:p>
    <w:p w14:paraId="01F0FBC7" w14:textId="43EC2152" w:rsidR="00327E4D" w:rsidRDefault="00560F09" w:rsidP="0024776E">
      <w:pPr>
        <w:spacing w:after="121"/>
        <w:ind w:left="720" w:right="0" w:firstLine="0"/>
      </w:pPr>
      <w:r>
        <w:t>Ms. Boone shared that the Sustaining Creativity Grant was opening this month and shared the proposed change to have tiered grant awards for award recipients instead of a flat award across all grantees. This was the only proposed change to the grant program in efforts to maximize impact and to deepen equitable</w:t>
      </w:r>
      <w:r w:rsidR="00C05475">
        <w:t xml:space="preserve"> funding to all organizations</w:t>
      </w:r>
      <w:r w:rsidR="009A3731">
        <w:t>. Several commissioners asked if this change would discount current grantees from reapplying or disqualify other small grassroots organizations from receiving funding. Ms. Boone explained that it would not. The commissioners were in full support of this proposed change.</w:t>
      </w:r>
    </w:p>
    <w:p w14:paraId="12C49F4F" w14:textId="7F6C3F02" w:rsidR="0024776E" w:rsidRDefault="0024776E" w:rsidP="0024776E">
      <w:pPr>
        <w:spacing w:after="0" w:line="256" w:lineRule="auto"/>
        <w:ind w:right="0" w:firstLine="710"/>
        <w:rPr>
          <w:szCs w:val="24"/>
        </w:rPr>
      </w:pPr>
      <w:r>
        <w:t xml:space="preserve">ii. </w:t>
      </w:r>
      <w:r w:rsidRPr="0024776E">
        <w:rPr>
          <w:szCs w:val="24"/>
        </w:rPr>
        <w:t>GCC Tenant Lease Process</w:t>
      </w:r>
    </w:p>
    <w:p w14:paraId="0380E4F4" w14:textId="482915E5" w:rsidR="00170232" w:rsidRDefault="003F397C" w:rsidP="007E2111">
      <w:pPr>
        <w:spacing w:after="0" w:line="256" w:lineRule="auto"/>
        <w:ind w:left="720" w:right="0" w:firstLine="0"/>
        <w:rPr>
          <w:szCs w:val="24"/>
        </w:rPr>
      </w:pPr>
      <w:r>
        <w:rPr>
          <w:szCs w:val="24"/>
        </w:rPr>
        <w:t>Ms. Boone shared a presentation about the proposed changes for specific tenants</w:t>
      </w:r>
      <w:r w:rsidR="00FF5B7E">
        <w:rPr>
          <w:szCs w:val="24"/>
        </w:rPr>
        <w:t xml:space="preserve"> in the cultural center</w:t>
      </w:r>
      <w:r>
        <w:rPr>
          <w:szCs w:val="24"/>
        </w:rPr>
        <w:t xml:space="preserve">. She laid out the plan of action and next steps for follow up. </w:t>
      </w:r>
      <w:r w:rsidR="007E2111">
        <w:rPr>
          <w:szCs w:val="24"/>
        </w:rPr>
        <w:t>Th</w:t>
      </w:r>
      <w:r>
        <w:rPr>
          <w:szCs w:val="24"/>
        </w:rPr>
        <w:t xml:space="preserve">e </w:t>
      </w:r>
      <w:r>
        <w:rPr>
          <w:szCs w:val="24"/>
        </w:rPr>
        <w:lastRenderedPageBreak/>
        <w:t>proposed changes would free up Creative Greensboro to allow more community use wit</w:t>
      </w:r>
      <w:r w:rsidR="004E6A26">
        <w:rPr>
          <w:szCs w:val="24"/>
        </w:rPr>
        <w:t>hin the building, something</w:t>
      </w:r>
      <w:r>
        <w:rPr>
          <w:szCs w:val="24"/>
        </w:rPr>
        <w:t xml:space="preserve"> the sector has been extremely vocal about for years. The changes also allow</w:t>
      </w:r>
      <w:r w:rsidR="00FF5B7E">
        <w:rPr>
          <w:szCs w:val="24"/>
        </w:rPr>
        <w:t xml:space="preserve"> for Creative Greensboro</w:t>
      </w:r>
      <w:r>
        <w:rPr>
          <w:szCs w:val="24"/>
        </w:rPr>
        <w:t xml:space="preserve"> to utilize space for the growing storage needs f</w:t>
      </w:r>
      <w:r w:rsidR="00FF5B7E">
        <w:rPr>
          <w:szCs w:val="24"/>
        </w:rPr>
        <w:t>or programming</w:t>
      </w:r>
      <w:r>
        <w:rPr>
          <w:szCs w:val="24"/>
        </w:rPr>
        <w:t xml:space="preserve"> that take place inside the building</w:t>
      </w:r>
      <w:r w:rsidR="00994B7D">
        <w:rPr>
          <w:szCs w:val="24"/>
        </w:rPr>
        <w:t xml:space="preserve"> and support a preliminary plan to convert the third floor of the cultural center into a co</w:t>
      </w:r>
      <w:r w:rsidR="00FF5B7E">
        <w:rPr>
          <w:szCs w:val="24"/>
        </w:rPr>
        <w:t>-</w:t>
      </w:r>
      <w:r w:rsidR="00994B7D">
        <w:rPr>
          <w:szCs w:val="24"/>
        </w:rPr>
        <w:t xml:space="preserve">working space. </w:t>
      </w:r>
      <w:r>
        <w:rPr>
          <w:szCs w:val="24"/>
        </w:rPr>
        <w:t>Commissioner Milstein asked if organizations had been presented the opportunity to advocate for their space. Commissioner Green</w:t>
      </w:r>
      <w:r w:rsidR="00FF5B7E">
        <w:rPr>
          <w:szCs w:val="24"/>
        </w:rPr>
        <w:t xml:space="preserve"> asked if</w:t>
      </w:r>
      <w:r>
        <w:rPr>
          <w:szCs w:val="24"/>
        </w:rPr>
        <w:t xml:space="preserve"> organizations changed their programming, would they be allowed to get their space bac</w:t>
      </w:r>
      <w:r w:rsidR="00994B7D">
        <w:rPr>
          <w:szCs w:val="24"/>
        </w:rPr>
        <w:t>k. Ms. Boone and Mr. Lodics</w:t>
      </w:r>
      <w:r>
        <w:rPr>
          <w:szCs w:val="24"/>
        </w:rPr>
        <w:t xml:space="preserve"> explained</w:t>
      </w:r>
      <w:r w:rsidR="00994B7D">
        <w:rPr>
          <w:szCs w:val="24"/>
        </w:rPr>
        <w:t xml:space="preserve"> that if </w:t>
      </w:r>
      <w:r>
        <w:rPr>
          <w:szCs w:val="24"/>
        </w:rPr>
        <w:t>any of the organizations did change their scope of programming</w:t>
      </w:r>
      <w:r w:rsidR="00994B7D">
        <w:rPr>
          <w:szCs w:val="24"/>
        </w:rPr>
        <w:t>, and their new line of programming had a d</w:t>
      </w:r>
      <w:r w:rsidR="00FF5B7E">
        <w:rPr>
          <w:szCs w:val="24"/>
        </w:rPr>
        <w:t>irect impact within the cultural center</w:t>
      </w:r>
      <w:r w:rsidR="00994B7D">
        <w:rPr>
          <w:szCs w:val="24"/>
        </w:rPr>
        <w:t>,</w:t>
      </w:r>
      <w:r>
        <w:rPr>
          <w:szCs w:val="24"/>
        </w:rPr>
        <w:t xml:space="preserve"> then they could utilize space through the CAP program. Mr. Lodics also discussed assisting some of the tenants with the transition of some of their items from the storage facilities to other locations.</w:t>
      </w:r>
      <w:r w:rsidR="00FF5B7E">
        <w:rPr>
          <w:szCs w:val="24"/>
        </w:rPr>
        <w:t xml:space="preserve">  Commissioner Milstein had to leave the meeting early and Ms. Boone led the rest of the meeting.</w:t>
      </w:r>
    </w:p>
    <w:p w14:paraId="2C869DC8" w14:textId="33FCDA00" w:rsidR="003F397C" w:rsidRDefault="00170232" w:rsidP="00170232">
      <w:pPr>
        <w:spacing w:after="0" w:line="256" w:lineRule="auto"/>
        <w:ind w:right="0" w:firstLine="710"/>
        <w:rPr>
          <w:szCs w:val="24"/>
        </w:rPr>
      </w:pPr>
      <w:r>
        <w:rPr>
          <w:szCs w:val="24"/>
        </w:rPr>
        <w:t>iii. Graduated Rent Program</w:t>
      </w:r>
      <w:r w:rsidR="00994B7D">
        <w:rPr>
          <w:szCs w:val="24"/>
        </w:rPr>
        <w:t xml:space="preserve"> </w:t>
      </w:r>
    </w:p>
    <w:p w14:paraId="0643EF12" w14:textId="59083269" w:rsidR="00170232" w:rsidRDefault="00170232" w:rsidP="00170232">
      <w:pPr>
        <w:spacing w:after="0" w:line="256" w:lineRule="auto"/>
        <w:ind w:left="720" w:right="0" w:firstLine="0"/>
        <w:rPr>
          <w:szCs w:val="24"/>
        </w:rPr>
      </w:pPr>
      <w:r>
        <w:rPr>
          <w:szCs w:val="24"/>
        </w:rPr>
        <w:t>Ms. Boone discussed the preliminary idea of introducing a graduated rent program for tenants in the building</w:t>
      </w:r>
      <w:r w:rsidR="00BC6BE1">
        <w:rPr>
          <w:szCs w:val="24"/>
        </w:rPr>
        <w:t xml:space="preserve"> with the remaining five commissioners</w:t>
      </w:r>
      <w:r>
        <w:rPr>
          <w:szCs w:val="24"/>
        </w:rPr>
        <w:t xml:space="preserve">. </w:t>
      </w:r>
      <w:r w:rsidR="00F5760B">
        <w:rPr>
          <w:szCs w:val="24"/>
        </w:rPr>
        <w:t xml:space="preserve"> She shared that the</w:t>
      </w:r>
      <w:r>
        <w:rPr>
          <w:szCs w:val="24"/>
        </w:rPr>
        <w:t xml:space="preserve"> idea is still in its infancy but wanted commissioners to know this was also something that would be broached in future conversations.</w:t>
      </w:r>
      <w:r w:rsidR="00FF5B7E">
        <w:rPr>
          <w:szCs w:val="24"/>
        </w:rPr>
        <w:t xml:space="preserve"> </w:t>
      </w:r>
      <w:r w:rsidR="00BC6BE1">
        <w:rPr>
          <w:szCs w:val="24"/>
        </w:rPr>
        <w:t xml:space="preserve"> </w:t>
      </w:r>
    </w:p>
    <w:p w14:paraId="0F75A032" w14:textId="5B608D8C" w:rsidR="00402C18" w:rsidRPr="00FF5B7E" w:rsidRDefault="00402C18" w:rsidP="00FF5B7E">
      <w:pPr>
        <w:spacing w:after="0" w:line="256" w:lineRule="auto"/>
        <w:ind w:right="0" w:firstLine="710"/>
        <w:rPr>
          <w:szCs w:val="24"/>
        </w:rPr>
      </w:pPr>
    </w:p>
    <w:p w14:paraId="2E8F5C95" w14:textId="77777777" w:rsidR="00402C18" w:rsidRPr="00C12A90" w:rsidRDefault="00117903">
      <w:pPr>
        <w:numPr>
          <w:ilvl w:val="0"/>
          <w:numId w:val="1"/>
        </w:numPr>
        <w:ind w:right="0" w:hanging="360"/>
        <w:rPr>
          <w:rFonts w:asciiTheme="minorHAnsi" w:hAnsiTheme="minorHAnsi" w:cstheme="minorHAnsi"/>
        </w:rPr>
      </w:pPr>
      <w:r w:rsidRPr="00C12A90">
        <w:rPr>
          <w:rFonts w:asciiTheme="minorHAnsi" w:hAnsiTheme="minorHAnsi" w:cstheme="minorHAnsi"/>
        </w:rPr>
        <w:t xml:space="preserve">Creative Placemaking Committee </w:t>
      </w:r>
    </w:p>
    <w:p w14:paraId="4CDF7F5E" w14:textId="7A3F9794" w:rsidR="00402C18" w:rsidRPr="009A3731" w:rsidRDefault="00170232" w:rsidP="00FF5B7E">
      <w:pPr>
        <w:pStyle w:val="xmsonormal"/>
        <w:numPr>
          <w:ilvl w:val="0"/>
          <w:numId w:val="7"/>
        </w:numPr>
        <w:rPr>
          <w:rFonts w:asciiTheme="minorHAnsi" w:hAnsiTheme="minorHAnsi" w:cstheme="minorHAnsi"/>
        </w:rPr>
      </w:pPr>
      <w:r>
        <w:rPr>
          <w:rFonts w:asciiTheme="minorHAnsi" w:hAnsiTheme="minorHAnsi" w:cstheme="minorHAnsi"/>
        </w:rPr>
        <w:t>Ms. Boone mentioned that Creative Greensboro staff are in active conversations with the Fisher Park community about the Flowe</w:t>
      </w:r>
      <w:r w:rsidR="00FF5B7E">
        <w:rPr>
          <w:rFonts w:asciiTheme="minorHAnsi" w:hAnsiTheme="minorHAnsi" w:cstheme="minorHAnsi"/>
        </w:rPr>
        <w:t>r Mural located under the Church</w:t>
      </w:r>
      <w:r>
        <w:rPr>
          <w:rFonts w:asciiTheme="minorHAnsi" w:hAnsiTheme="minorHAnsi" w:cstheme="minorHAnsi"/>
        </w:rPr>
        <w:t xml:space="preserve"> Street bridge.</w:t>
      </w:r>
      <w:r w:rsidR="00191B4A">
        <w:rPr>
          <w:rFonts w:asciiTheme="minorHAnsi" w:hAnsiTheme="minorHAnsi" w:cstheme="minorHAnsi"/>
        </w:rPr>
        <w:t xml:space="preserve"> The bridge is undergoing repairs and the mural will need to be replaced.</w:t>
      </w:r>
    </w:p>
    <w:p w14:paraId="35261EAD" w14:textId="77777777" w:rsidR="00402C18" w:rsidRPr="00C12A90" w:rsidRDefault="00117903">
      <w:pPr>
        <w:numPr>
          <w:ilvl w:val="0"/>
          <w:numId w:val="1"/>
        </w:numPr>
        <w:ind w:right="0" w:hanging="360"/>
        <w:rPr>
          <w:rFonts w:asciiTheme="minorHAnsi" w:hAnsiTheme="minorHAnsi" w:cstheme="minorHAnsi"/>
        </w:rPr>
      </w:pPr>
      <w:r w:rsidRPr="00C12A90">
        <w:rPr>
          <w:rFonts w:asciiTheme="minorHAnsi" w:hAnsiTheme="minorHAnsi" w:cstheme="minorHAnsi"/>
        </w:rPr>
        <w:t xml:space="preserve">Marketing Committee, Mignon Elkes (Committee Chair) </w:t>
      </w:r>
    </w:p>
    <w:p w14:paraId="7B69C575" w14:textId="195C1889" w:rsidR="00402C18" w:rsidRPr="00C12A90" w:rsidRDefault="00D74A60" w:rsidP="00D74A60">
      <w:pPr>
        <w:spacing w:after="0" w:line="259" w:lineRule="auto"/>
        <w:ind w:left="360" w:right="0" w:firstLine="0"/>
        <w:rPr>
          <w:rFonts w:asciiTheme="minorHAnsi" w:hAnsiTheme="minorHAnsi" w:cstheme="minorHAnsi"/>
        </w:rPr>
      </w:pPr>
      <w:r w:rsidRPr="00C12A90">
        <w:rPr>
          <w:rFonts w:asciiTheme="minorHAnsi" w:hAnsiTheme="minorHAnsi" w:cstheme="minorHAnsi"/>
        </w:rPr>
        <w:t>No Update.</w:t>
      </w:r>
    </w:p>
    <w:p w14:paraId="7D260886" w14:textId="77777777" w:rsidR="00D74A60" w:rsidRPr="00C12A90" w:rsidRDefault="00D74A60" w:rsidP="00D74A60">
      <w:pPr>
        <w:spacing w:after="0" w:line="259" w:lineRule="auto"/>
        <w:ind w:left="360" w:right="0" w:firstLine="0"/>
        <w:rPr>
          <w:rFonts w:asciiTheme="minorHAnsi" w:hAnsiTheme="minorHAnsi" w:cstheme="minorHAnsi"/>
        </w:rPr>
      </w:pPr>
    </w:p>
    <w:p w14:paraId="19FEB34E" w14:textId="3004E347" w:rsidR="00D74A60" w:rsidRPr="00F94557" w:rsidRDefault="00117903" w:rsidP="00F94557">
      <w:pPr>
        <w:spacing w:after="13" w:line="259" w:lineRule="auto"/>
        <w:ind w:left="-5" w:right="0"/>
        <w:rPr>
          <w:rFonts w:asciiTheme="minorHAnsi" w:hAnsiTheme="minorHAnsi" w:cstheme="minorHAnsi"/>
          <w:szCs w:val="24"/>
        </w:rPr>
      </w:pPr>
      <w:r w:rsidRPr="00C12A90">
        <w:rPr>
          <w:rFonts w:asciiTheme="minorHAnsi" w:hAnsiTheme="minorHAnsi" w:cstheme="minorHAnsi"/>
          <w:b/>
          <w:szCs w:val="24"/>
        </w:rPr>
        <w:t xml:space="preserve">III. Additional Items:  </w:t>
      </w:r>
    </w:p>
    <w:p w14:paraId="7630D7CF" w14:textId="66D2D720" w:rsidR="00402C18" w:rsidRPr="00C12A90" w:rsidRDefault="00117903" w:rsidP="00D74A60">
      <w:pPr>
        <w:pStyle w:val="ListParagraph"/>
        <w:numPr>
          <w:ilvl w:val="0"/>
          <w:numId w:val="3"/>
        </w:numPr>
        <w:spacing w:after="10"/>
        <w:ind w:right="0"/>
        <w:rPr>
          <w:rFonts w:asciiTheme="minorHAnsi" w:hAnsiTheme="minorHAnsi" w:cstheme="minorHAnsi"/>
          <w:szCs w:val="24"/>
        </w:rPr>
      </w:pPr>
      <w:r w:rsidRPr="00C12A90">
        <w:rPr>
          <w:rFonts w:asciiTheme="minorHAnsi" w:hAnsiTheme="minorHAnsi" w:cstheme="minorHAnsi"/>
          <w:szCs w:val="24"/>
        </w:rPr>
        <w:t xml:space="preserve">Speakers from the Floor: None.  </w:t>
      </w:r>
    </w:p>
    <w:p w14:paraId="4AD41AA2" w14:textId="77777777" w:rsidR="00402C18" w:rsidRPr="00C12A90" w:rsidRDefault="00117903">
      <w:pPr>
        <w:spacing w:after="0" w:line="259" w:lineRule="auto"/>
        <w:ind w:left="0" w:right="0" w:firstLine="0"/>
        <w:rPr>
          <w:rFonts w:asciiTheme="minorHAnsi" w:hAnsiTheme="minorHAnsi" w:cstheme="minorHAnsi"/>
          <w:szCs w:val="24"/>
        </w:rPr>
      </w:pPr>
      <w:r w:rsidRPr="00C12A90">
        <w:rPr>
          <w:rFonts w:asciiTheme="minorHAnsi" w:hAnsiTheme="minorHAnsi" w:cstheme="minorHAnsi"/>
          <w:szCs w:val="24"/>
        </w:rPr>
        <w:t xml:space="preserve"> </w:t>
      </w:r>
    </w:p>
    <w:p w14:paraId="460E8B33" w14:textId="0F547322" w:rsidR="00402C18" w:rsidRPr="00BB71DE" w:rsidRDefault="00117903">
      <w:pPr>
        <w:spacing w:after="0"/>
        <w:ind w:left="-5" w:right="0"/>
        <w:rPr>
          <w:rFonts w:asciiTheme="minorHAnsi" w:hAnsiTheme="minorHAnsi" w:cstheme="minorHAnsi"/>
          <w:szCs w:val="24"/>
        </w:rPr>
      </w:pPr>
      <w:r w:rsidRPr="00BB71DE">
        <w:rPr>
          <w:rFonts w:asciiTheme="minorHAnsi" w:hAnsiTheme="minorHAnsi" w:cstheme="minorHAnsi"/>
          <w:szCs w:val="24"/>
        </w:rPr>
        <w:t>With no addition</w:t>
      </w:r>
      <w:r w:rsidR="005E2A8A" w:rsidRPr="00BB71DE">
        <w:rPr>
          <w:rFonts w:asciiTheme="minorHAnsi" w:hAnsiTheme="minorHAnsi" w:cstheme="minorHAnsi"/>
          <w:szCs w:val="24"/>
        </w:rPr>
        <w:t>al comments from the Commission, t</w:t>
      </w:r>
      <w:r w:rsidR="00FF5B7E">
        <w:rPr>
          <w:rFonts w:asciiTheme="minorHAnsi" w:hAnsiTheme="minorHAnsi" w:cstheme="minorHAnsi"/>
          <w:szCs w:val="24"/>
        </w:rPr>
        <w:t>he meeting was adjourned by Ms. Boone at 6:25</w:t>
      </w:r>
      <w:r w:rsidRPr="00BB71DE">
        <w:rPr>
          <w:rFonts w:asciiTheme="minorHAnsi" w:hAnsiTheme="minorHAnsi" w:cstheme="minorHAnsi"/>
          <w:szCs w:val="24"/>
        </w:rPr>
        <w:t xml:space="preserve">pm.  </w:t>
      </w:r>
    </w:p>
    <w:p w14:paraId="36FEEEE8" w14:textId="77777777" w:rsidR="00402C18" w:rsidRPr="00BB71DE" w:rsidRDefault="00117903">
      <w:pPr>
        <w:spacing w:after="0" w:line="259" w:lineRule="auto"/>
        <w:ind w:left="0" w:right="0" w:firstLine="0"/>
        <w:rPr>
          <w:rFonts w:asciiTheme="minorHAnsi" w:hAnsiTheme="minorHAnsi" w:cstheme="minorHAnsi"/>
          <w:szCs w:val="24"/>
        </w:rPr>
      </w:pPr>
      <w:r w:rsidRPr="00BB71DE">
        <w:rPr>
          <w:rFonts w:asciiTheme="minorHAnsi" w:hAnsiTheme="minorHAnsi" w:cstheme="minorHAnsi"/>
          <w:szCs w:val="24"/>
        </w:rPr>
        <w:t xml:space="preserve"> </w:t>
      </w:r>
    </w:p>
    <w:p w14:paraId="6D2009C7" w14:textId="77777777" w:rsidR="00402C18" w:rsidRPr="00BB71DE" w:rsidRDefault="00117903">
      <w:pPr>
        <w:spacing w:after="0" w:line="259" w:lineRule="auto"/>
        <w:ind w:left="0" w:right="0" w:firstLine="0"/>
        <w:rPr>
          <w:rFonts w:asciiTheme="minorHAnsi" w:hAnsiTheme="minorHAnsi" w:cstheme="minorHAnsi"/>
          <w:szCs w:val="24"/>
        </w:rPr>
      </w:pPr>
      <w:r w:rsidRPr="00BB71DE">
        <w:rPr>
          <w:rFonts w:asciiTheme="minorHAnsi" w:hAnsiTheme="minorHAnsi" w:cstheme="minorHAnsi"/>
          <w:szCs w:val="24"/>
        </w:rPr>
        <w:t xml:space="preserve"> </w:t>
      </w:r>
    </w:p>
    <w:p w14:paraId="01240CC9" w14:textId="77777777" w:rsidR="00402C18" w:rsidRPr="00BB71DE" w:rsidRDefault="00117903">
      <w:pPr>
        <w:spacing w:after="10"/>
        <w:ind w:left="-5" w:right="0"/>
        <w:rPr>
          <w:rFonts w:asciiTheme="minorHAnsi" w:hAnsiTheme="minorHAnsi" w:cstheme="minorHAnsi"/>
          <w:szCs w:val="24"/>
        </w:rPr>
      </w:pPr>
      <w:r w:rsidRPr="00BB71DE">
        <w:rPr>
          <w:rFonts w:asciiTheme="minorHAnsi" w:hAnsiTheme="minorHAnsi" w:cstheme="minorHAnsi"/>
          <w:szCs w:val="24"/>
        </w:rPr>
        <w:t xml:space="preserve">Respectfully Submitted by: </w:t>
      </w:r>
    </w:p>
    <w:p w14:paraId="5F0B274D" w14:textId="1DCF85D6" w:rsidR="00402C18" w:rsidRPr="00BB71DE" w:rsidRDefault="00314981">
      <w:pPr>
        <w:spacing w:after="10"/>
        <w:ind w:left="-5" w:right="0"/>
        <w:rPr>
          <w:rFonts w:asciiTheme="minorHAnsi" w:hAnsiTheme="minorHAnsi" w:cstheme="minorHAnsi"/>
          <w:szCs w:val="24"/>
        </w:rPr>
      </w:pPr>
      <w:r w:rsidRPr="00BB71DE">
        <w:rPr>
          <w:rFonts w:asciiTheme="minorHAnsi" w:hAnsiTheme="minorHAnsi" w:cstheme="minorHAnsi"/>
          <w:szCs w:val="24"/>
        </w:rPr>
        <w:t>Jocquelyn Boone, Chief Creative Economy Officer</w:t>
      </w:r>
      <w:r w:rsidR="00117903" w:rsidRPr="00BB71DE">
        <w:rPr>
          <w:rFonts w:asciiTheme="minorHAnsi" w:hAnsiTheme="minorHAnsi" w:cstheme="minorHAnsi"/>
          <w:szCs w:val="24"/>
        </w:rPr>
        <w:t xml:space="preserve"> </w:t>
      </w:r>
    </w:p>
    <w:p w14:paraId="49EF9C3A" w14:textId="1857AF93" w:rsidR="00402C18" w:rsidRDefault="00117903">
      <w:pPr>
        <w:ind w:left="-5" w:right="0"/>
        <w:rPr>
          <w:rFonts w:asciiTheme="minorHAnsi" w:hAnsiTheme="minorHAnsi" w:cstheme="minorHAnsi"/>
          <w:szCs w:val="24"/>
        </w:rPr>
      </w:pPr>
      <w:r w:rsidRPr="00BB71DE">
        <w:rPr>
          <w:rFonts w:asciiTheme="minorHAnsi" w:hAnsiTheme="minorHAnsi" w:cstheme="minorHAnsi"/>
          <w:szCs w:val="24"/>
        </w:rPr>
        <w:t xml:space="preserve">Creative Greensboro, City of Greensboro </w:t>
      </w:r>
    </w:p>
    <w:p w14:paraId="76F76866" w14:textId="29D370C7" w:rsidR="00560F09" w:rsidRDefault="00560F09">
      <w:pPr>
        <w:ind w:left="-5" w:right="0"/>
        <w:rPr>
          <w:rFonts w:asciiTheme="minorHAnsi" w:hAnsiTheme="minorHAnsi" w:cstheme="minorHAnsi"/>
          <w:szCs w:val="24"/>
        </w:rPr>
      </w:pPr>
    </w:p>
    <w:p w14:paraId="2F9A3B04" w14:textId="6BF75B5B" w:rsidR="00560F09" w:rsidRDefault="00560F09">
      <w:pPr>
        <w:ind w:left="-5" w:right="0"/>
        <w:rPr>
          <w:rFonts w:asciiTheme="minorHAnsi" w:hAnsiTheme="minorHAnsi" w:cstheme="minorHAnsi"/>
          <w:szCs w:val="24"/>
        </w:rPr>
      </w:pPr>
    </w:p>
    <w:p w14:paraId="01C8066D" w14:textId="06D33373" w:rsidR="00560F09" w:rsidRDefault="00560F09" w:rsidP="00560F09">
      <w:r>
        <w:rPr>
          <w:b/>
        </w:rPr>
        <w:t xml:space="preserve"> </w:t>
      </w:r>
    </w:p>
    <w:p w14:paraId="71AB2DEE" w14:textId="77777777" w:rsidR="00560F09" w:rsidRDefault="00560F09" w:rsidP="00560F09"/>
    <w:p w14:paraId="420DC17F" w14:textId="248B5D4E" w:rsidR="009A3731" w:rsidRPr="00C12A90" w:rsidRDefault="009A3731" w:rsidP="006B7E3D">
      <w:pPr>
        <w:pStyle w:val="ListParagraph"/>
        <w:spacing w:after="10"/>
        <w:ind w:left="345" w:right="0" w:firstLine="0"/>
        <w:rPr>
          <w:rFonts w:asciiTheme="minorHAnsi" w:eastAsia="Arial" w:hAnsiTheme="minorHAnsi" w:cstheme="minorHAnsi"/>
          <w:szCs w:val="24"/>
        </w:rPr>
      </w:pPr>
    </w:p>
    <w:p w14:paraId="0B78B3D7" w14:textId="77777777" w:rsidR="00560F09" w:rsidRPr="00BB71DE" w:rsidRDefault="00560F09">
      <w:pPr>
        <w:ind w:left="-5" w:right="0"/>
        <w:rPr>
          <w:rFonts w:asciiTheme="minorHAnsi" w:hAnsiTheme="minorHAnsi" w:cstheme="minorHAnsi"/>
          <w:szCs w:val="24"/>
        </w:rPr>
      </w:pPr>
    </w:p>
    <w:sectPr w:rsidR="00560F09" w:rsidRPr="00BB71DE">
      <w:pgSz w:w="12240" w:h="15840"/>
      <w:pgMar w:top="1488" w:right="1444" w:bottom="113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06DD1"/>
    <w:multiLevelType w:val="hybridMultilevel"/>
    <w:tmpl w:val="43F0C828"/>
    <w:lvl w:ilvl="0" w:tplc="A55EA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A25521"/>
    <w:multiLevelType w:val="hybridMultilevel"/>
    <w:tmpl w:val="7896906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1120F"/>
    <w:multiLevelType w:val="hybridMultilevel"/>
    <w:tmpl w:val="080C0D4A"/>
    <w:lvl w:ilvl="0" w:tplc="9BFE0DD6">
      <w:start w:val="1"/>
      <w:numFmt w:val="upperLetter"/>
      <w:lvlText w:val="%1."/>
      <w:lvlJc w:val="left"/>
      <w:pPr>
        <w:ind w:left="345" w:hanging="360"/>
      </w:pPr>
      <w:rPr>
        <w:rFonts w:ascii="Calibri" w:eastAsia="Calibri" w:hAnsi="Calibri" w:cs="Calibri"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61B53689"/>
    <w:multiLevelType w:val="hybridMultilevel"/>
    <w:tmpl w:val="42F65874"/>
    <w:lvl w:ilvl="0" w:tplc="9A18288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A11B64"/>
    <w:multiLevelType w:val="hybridMultilevel"/>
    <w:tmpl w:val="0DD038F6"/>
    <w:lvl w:ilvl="0" w:tplc="D1C4F90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C6EC9"/>
    <w:multiLevelType w:val="hybridMultilevel"/>
    <w:tmpl w:val="3D64AA7C"/>
    <w:lvl w:ilvl="0" w:tplc="1062C920">
      <w:start w:val="1"/>
      <w:numFmt w:val="upp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804"/>
      </w:pPr>
      <w:rPr>
        <w:b w:val="0"/>
        <w:i w:val="0"/>
        <w:strike w:val="0"/>
        <w:dstrike w:val="0"/>
        <w:color w:val="000000"/>
        <w:sz w:val="24"/>
        <w:szCs w:val="24"/>
        <w:u w:val="none" w:color="000000"/>
        <w:bdr w:val="none" w:sz="0" w:space="0" w:color="auto"/>
        <w:shd w:val="clear" w:color="auto" w:fill="auto"/>
        <w:vertAlign w:val="baseline"/>
      </w:rPr>
    </w:lvl>
    <w:lvl w:ilvl="2" w:tplc="04090019">
      <w:start w:val="1"/>
      <w:numFmt w:val="lowerLetter"/>
      <w:lvlText w:val="%3."/>
      <w:lvlJc w:val="left"/>
      <w:pPr>
        <w:ind w:left="1505"/>
      </w:pPr>
      <w:rPr>
        <w:b w:val="0"/>
        <w:i w:val="0"/>
        <w:strike w:val="0"/>
        <w:dstrike w:val="0"/>
        <w:color w:val="000000"/>
        <w:sz w:val="24"/>
        <w:szCs w:val="24"/>
        <w:u w:val="none" w:color="000000"/>
        <w:bdr w:val="none" w:sz="0" w:space="0" w:color="auto"/>
        <w:shd w:val="clear" w:color="auto" w:fill="auto"/>
        <w:vertAlign w:val="baseline"/>
      </w:rPr>
    </w:lvl>
    <w:lvl w:ilvl="3" w:tplc="C832AED0">
      <w:start w:val="1"/>
      <w:numFmt w:val="decimal"/>
      <w:lvlText w:val="%4"/>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1280D0E">
      <w:start w:val="1"/>
      <w:numFmt w:val="lowerLetter"/>
      <w:lvlText w:val="%5"/>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AEA668">
      <w:start w:val="1"/>
      <w:numFmt w:val="lowerRoman"/>
      <w:lvlText w:val="%6"/>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00BEF4">
      <w:start w:val="1"/>
      <w:numFmt w:val="decimal"/>
      <w:lvlText w:val="%7"/>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7650B4">
      <w:start w:val="1"/>
      <w:numFmt w:val="lowerLetter"/>
      <w:lvlText w:val="%8"/>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D43D06">
      <w:start w:val="1"/>
      <w:numFmt w:val="lowerRoman"/>
      <w:lvlText w:val="%9"/>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EFE3CD5"/>
    <w:multiLevelType w:val="hybridMultilevel"/>
    <w:tmpl w:val="7B4EDE54"/>
    <w:lvl w:ilvl="0" w:tplc="2A1E37C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18"/>
    <w:rsid w:val="0005170A"/>
    <w:rsid w:val="000641AD"/>
    <w:rsid w:val="00067410"/>
    <w:rsid w:val="00095827"/>
    <w:rsid w:val="000E1ADE"/>
    <w:rsid w:val="000E3821"/>
    <w:rsid w:val="00117903"/>
    <w:rsid w:val="00170232"/>
    <w:rsid w:val="00191B4A"/>
    <w:rsid w:val="001C5D0C"/>
    <w:rsid w:val="0024776E"/>
    <w:rsid w:val="00251A94"/>
    <w:rsid w:val="00263460"/>
    <w:rsid w:val="00314981"/>
    <w:rsid w:val="00327E4D"/>
    <w:rsid w:val="003F397C"/>
    <w:rsid w:val="00402C18"/>
    <w:rsid w:val="00426FFD"/>
    <w:rsid w:val="00492367"/>
    <w:rsid w:val="004E3B16"/>
    <w:rsid w:val="004E6A26"/>
    <w:rsid w:val="00560F09"/>
    <w:rsid w:val="005E2A8A"/>
    <w:rsid w:val="00613A85"/>
    <w:rsid w:val="006B7E3D"/>
    <w:rsid w:val="007E2111"/>
    <w:rsid w:val="00846890"/>
    <w:rsid w:val="0087770D"/>
    <w:rsid w:val="00885D48"/>
    <w:rsid w:val="00994B7D"/>
    <w:rsid w:val="009A3731"/>
    <w:rsid w:val="00A414FA"/>
    <w:rsid w:val="00A713A1"/>
    <w:rsid w:val="00A84607"/>
    <w:rsid w:val="00AB1FA1"/>
    <w:rsid w:val="00BB71DE"/>
    <w:rsid w:val="00BC6BE1"/>
    <w:rsid w:val="00C05475"/>
    <w:rsid w:val="00C07CC6"/>
    <w:rsid w:val="00C12A90"/>
    <w:rsid w:val="00C6725A"/>
    <w:rsid w:val="00D74A60"/>
    <w:rsid w:val="00E174AD"/>
    <w:rsid w:val="00E97DF7"/>
    <w:rsid w:val="00F5760B"/>
    <w:rsid w:val="00F94557"/>
    <w:rsid w:val="00FF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D557"/>
  <w15:docId w15:val="{34C3A181-C433-47C9-BB29-B6EC2E43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3" w:line="250" w:lineRule="auto"/>
      <w:ind w:left="10" w:right="7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D0C"/>
    <w:pPr>
      <w:ind w:left="720"/>
      <w:contextualSpacing/>
    </w:pPr>
  </w:style>
  <w:style w:type="character" w:styleId="Emphasis">
    <w:name w:val="Emphasis"/>
    <w:basedOn w:val="DefaultParagraphFont"/>
    <w:uiPriority w:val="20"/>
    <w:qFormat/>
    <w:rsid w:val="0087770D"/>
    <w:rPr>
      <w:i/>
      <w:iCs/>
    </w:rPr>
  </w:style>
  <w:style w:type="paragraph" w:customStyle="1" w:styleId="xmsonormal">
    <w:name w:val="x_msonormal"/>
    <w:basedOn w:val="Normal"/>
    <w:rsid w:val="00263460"/>
    <w:pPr>
      <w:spacing w:after="0" w:line="240" w:lineRule="auto"/>
      <w:ind w:left="0" w:right="0" w:firstLine="0"/>
    </w:pPr>
    <w:rPr>
      <w:rFonts w:ascii="Times New Roman" w:eastAsiaTheme="minorHAnsi"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74586">
      <w:bodyDiv w:val="1"/>
      <w:marLeft w:val="0"/>
      <w:marRight w:val="0"/>
      <w:marTop w:val="0"/>
      <w:marBottom w:val="0"/>
      <w:divBdr>
        <w:top w:val="none" w:sz="0" w:space="0" w:color="auto"/>
        <w:left w:val="none" w:sz="0" w:space="0" w:color="auto"/>
        <w:bottom w:val="none" w:sz="0" w:space="0" w:color="auto"/>
        <w:right w:val="none" w:sz="0" w:space="0" w:color="auto"/>
      </w:divBdr>
    </w:div>
    <w:div w:id="1406143862">
      <w:bodyDiv w:val="1"/>
      <w:marLeft w:val="0"/>
      <w:marRight w:val="0"/>
      <w:marTop w:val="0"/>
      <w:marBottom w:val="0"/>
      <w:divBdr>
        <w:top w:val="none" w:sz="0" w:space="0" w:color="auto"/>
        <w:left w:val="none" w:sz="0" w:space="0" w:color="auto"/>
        <w:bottom w:val="none" w:sz="0" w:space="0" w:color="auto"/>
        <w:right w:val="none" w:sz="0" w:space="0" w:color="auto"/>
      </w:divBdr>
    </w:div>
    <w:div w:id="1493521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8E9F67B4BAEC4FAA7763282055535B" ma:contentTypeVersion="9" ma:contentTypeDescription="Create a new document." ma:contentTypeScope="" ma:versionID="ca77ab7eb82e8909086fe69f51b23b8f">
  <xsd:schema xmlns:xsd="http://www.w3.org/2001/XMLSchema" xmlns:xs="http://www.w3.org/2001/XMLSchema" xmlns:p="http://schemas.microsoft.com/office/2006/metadata/properties" xmlns:ns3="11012598-1179-4977-918c-05936bd0932e" targetNamespace="http://schemas.microsoft.com/office/2006/metadata/properties" ma:root="true" ma:fieldsID="3af7f17a805aba3b3c39ddc437dc59a0" ns3:_="">
    <xsd:import namespace="11012598-1179-4977-918c-05936bd0932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2598-1179-4977-918c-05936bd0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1012598-1179-4977-918c-05936bd093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783FA-8458-483D-8CF7-8C281F3AD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2598-1179-4977-918c-05936bd09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D8B28-F849-4788-8DBC-E541316E9E3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1012598-1179-4977-918c-05936bd0932e"/>
    <ds:schemaRef ds:uri="http://www.w3.org/XML/1998/namespace"/>
    <ds:schemaRef ds:uri="http://purl.org/dc/dcmitype/"/>
  </ds:schemaRefs>
</ds:datastoreItem>
</file>

<file path=customXml/itemProps3.xml><?xml version="1.0" encoding="utf-8"?>
<ds:datastoreItem xmlns:ds="http://schemas.openxmlformats.org/officeDocument/2006/customXml" ds:itemID="{E66255CA-0553-431E-B2B8-AF006DB13E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COG</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Deal, Ryan</dc:creator>
  <cp:keywords/>
  <cp:lastModifiedBy>Boone, Jocquelyn</cp:lastModifiedBy>
  <cp:revision>17</cp:revision>
  <dcterms:created xsi:type="dcterms:W3CDTF">2023-11-06T22:29:00Z</dcterms:created>
  <dcterms:modified xsi:type="dcterms:W3CDTF">2023-11-07T20:19:00Z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0x010100808E9F67B4BAEC4FAA7763282055535B</vt:lpwstr>
  </property>
</Properties>
</file>