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32" w:rsidRPr="0041415F" w:rsidRDefault="003F6332" w:rsidP="003F6332">
      <w:pPr>
        <w:pStyle w:val="Title"/>
        <w:spacing w:before="120"/>
        <w:rPr>
          <w:rFonts w:ascii="Times New Roman" w:hAnsi="Times New Roman"/>
          <w:bCs/>
          <w:sz w:val="24"/>
          <w:szCs w:val="24"/>
        </w:rPr>
      </w:pPr>
    </w:p>
    <w:p w:rsidR="003F6332" w:rsidRPr="0041415F" w:rsidRDefault="00F47BA8" w:rsidP="003F6332">
      <w:pPr>
        <w:pStyle w:val="Title"/>
        <w:spacing w:before="120"/>
        <w:rPr>
          <w:rFonts w:ascii="Times New Roman" w:hAnsi="Times New Roman"/>
          <w:iCs/>
          <w:sz w:val="24"/>
          <w:szCs w:val="24"/>
        </w:rPr>
      </w:pPr>
      <w:r>
        <w:rPr>
          <w:rFonts w:ascii="Times New Roman" w:hAnsi="Times New Roman"/>
          <w:iCs/>
          <w:sz w:val="24"/>
          <w:szCs w:val="24"/>
        </w:rPr>
        <w:t xml:space="preserve">Special </w:t>
      </w:r>
      <w:r w:rsidR="004C1DAC">
        <w:rPr>
          <w:rFonts w:ascii="Times New Roman" w:hAnsi="Times New Roman"/>
          <w:iCs/>
          <w:sz w:val="24"/>
          <w:szCs w:val="24"/>
        </w:rPr>
        <w:t>Meeting Minutes</w:t>
      </w:r>
    </w:p>
    <w:p w:rsidR="003F6332" w:rsidRPr="0041415F" w:rsidRDefault="00F47BA8" w:rsidP="003F6332">
      <w:pPr>
        <w:spacing w:before="120"/>
        <w:jc w:val="center"/>
        <w:rPr>
          <w:rFonts w:ascii="Times New Roman" w:hAnsi="Times New Roman"/>
          <w:b/>
          <w:szCs w:val="24"/>
        </w:rPr>
      </w:pPr>
      <w:r>
        <w:rPr>
          <w:rFonts w:ascii="Times New Roman" w:hAnsi="Times New Roman"/>
          <w:b/>
          <w:szCs w:val="24"/>
        </w:rPr>
        <w:t>June 29</w:t>
      </w:r>
      <w:r w:rsidR="00314ECF">
        <w:rPr>
          <w:rFonts w:ascii="Times New Roman" w:hAnsi="Times New Roman"/>
          <w:b/>
          <w:szCs w:val="24"/>
        </w:rPr>
        <w:t>, 2017</w:t>
      </w:r>
    </w:p>
    <w:p w:rsidR="003F6332" w:rsidRPr="0041415F" w:rsidRDefault="003F6332" w:rsidP="003F6332">
      <w:pPr>
        <w:pStyle w:val="BodyText"/>
        <w:rPr>
          <w:rFonts w:ascii="Times New Roman" w:eastAsia="Batang" w:hAnsi="Times New Roman"/>
          <w:szCs w:val="24"/>
        </w:rPr>
      </w:pPr>
    </w:p>
    <w:p w:rsidR="003F6332" w:rsidRPr="0041415F" w:rsidRDefault="003F6332" w:rsidP="003F6332">
      <w:pPr>
        <w:pStyle w:val="BodyText"/>
        <w:rPr>
          <w:rFonts w:ascii="Times New Roman" w:eastAsia="Batang" w:hAnsi="Times New Roman"/>
          <w:szCs w:val="24"/>
        </w:rPr>
      </w:pPr>
    </w:p>
    <w:p w:rsidR="003F6332" w:rsidRPr="0041415F" w:rsidRDefault="003F6332" w:rsidP="001F5315">
      <w:pPr>
        <w:jc w:val="both"/>
        <w:rPr>
          <w:rFonts w:ascii="Times New Roman" w:eastAsia="Calibri" w:hAnsi="Times New Roman"/>
          <w:szCs w:val="24"/>
        </w:rPr>
      </w:pPr>
      <w:r w:rsidRPr="0041415F">
        <w:rPr>
          <w:rFonts w:ascii="Times New Roman" w:eastAsia="Calibri" w:hAnsi="Times New Roman"/>
          <w:b/>
          <w:szCs w:val="24"/>
        </w:rPr>
        <w:t>The Human Relations Commission (HRC)</w:t>
      </w:r>
      <w:r w:rsidRPr="0041415F">
        <w:rPr>
          <w:rFonts w:ascii="Times New Roman" w:eastAsia="Calibri" w:hAnsi="Times New Roman"/>
          <w:szCs w:val="24"/>
        </w:rPr>
        <w:t xml:space="preserve"> convened for </w:t>
      </w:r>
      <w:r w:rsidR="00F47BA8">
        <w:rPr>
          <w:rFonts w:ascii="Times New Roman" w:eastAsia="Calibri" w:hAnsi="Times New Roman"/>
          <w:szCs w:val="24"/>
        </w:rPr>
        <w:t>a special</w:t>
      </w:r>
      <w:r w:rsidR="004C1DAC">
        <w:rPr>
          <w:rFonts w:ascii="Times New Roman" w:eastAsia="Calibri" w:hAnsi="Times New Roman"/>
          <w:szCs w:val="24"/>
        </w:rPr>
        <w:t xml:space="preserve"> meeting at 6:00</w:t>
      </w:r>
      <w:r w:rsidRPr="0041415F">
        <w:rPr>
          <w:rFonts w:ascii="Times New Roman" w:eastAsia="Calibri" w:hAnsi="Times New Roman"/>
          <w:szCs w:val="24"/>
        </w:rPr>
        <w:t xml:space="preserve"> p.m. on the above date in the Board Room a</w:t>
      </w:r>
      <w:r w:rsidR="001F5315">
        <w:rPr>
          <w:rFonts w:ascii="Times New Roman" w:eastAsia="Calibri" w:hAnsi="Times New Roman"/>
          <w:szCs w:val="24"/>
        </w:rPr>
        <w:t xml:space="preserve">t the YWCA of Greensboro. </w:t>
      </w:r>
      <w:r w:rsidRPr="0041415F">
        <w:rPr>
          <w:rFonts w:ascii="Times New Roman" w:eastAsia="Calibri" w:hAnsi="Times New Roman"/>
          <w:b/>
          <w:szCs w:val="24"/>
        </w:rPr>
        <w:t xml:space="preserve">Chair </w:t>
      </w:r>
      <w:r>
        <w:rPr>
          <w:rFonts w:ascii="Times New Roman" w:eastAsia="Calibri" w:hAnsi="Times New Roman"/>
          <w:b/>
          <w:szCs w:val="24"/>
        </w:rPr>
        <w:t>Zac Engle</w:t>
      </w:r>
      <w:r w:rsidR="001F5315">
        <w:rPr>
          <w:rFonts w:ascii="Times New Roman" w:eastAsia="Calibri" w:hAnsi="Times New Roman"/>
          <w:szCs w:val="24"/>
        </w:rPr>
        <w:t xml:space="preserve"> presided over the meeting</w:t>
      </w:r>
      <w:r w:rsidRPr="0041415F">
        <w:rPr>
          <w:rFonts w:ascii="Times New Roman" w:eastAsia="Calibri" w:hAnsi="Times New Roman"/>
          <w:szCs w:val="24"/>
        </w:rPr>
        <w:t>.</w:t>
      </w:r>
    </w:p>
    <w:p w:rsidR="003F6332" w:rsidRPr="0041415F" w:rsidRDefault="003F6332" w:rsidP="003F6332">
      <w:pPr>
        <w:jc w:val="both"/>
        <w:rPr>
          <w:rFonts w:ascii="Times New Roman" w:eastAsia="Calibri" w:hAnsi="Times New Roman"/>
          <w:szCs w:val="24"/>
        </w:rPr>
      </w:pPr>
    </w:p>
    <w:p w:rsidR="003F6332" w:rsidRDefault="003F6332" w:rsidP="003F6332">
      <w:pPr>
        <w:jc w:val="both"/>
        <w:rPr>
          <w:rFonts w:ascii="Times New Roman" w:eastAsia="Calibri" w:hAnsi="Times New Roman"/>
          <w:b/>
          <w:szCs w:val="24"/>
          <w:u w:val="single"/>
        </w:rPr>
      </w:pPr>
    </w:p>
    <w:p w:rsidR="003F6332" w:rsidRPr="00635EED" w:rsidRDefault="004C1DAC" w:rsidP="003F6332">
      <w:pPr>
        <w:jc w:val="both"/>
        <w:rPr>
          <w:rFonts w:ascii="Times New Roman" w:eastAsia="Calibri" w:hAnsi="Times New Roman"/>
          <w:szCs w:val="24"/>
        </w:rPr>
      </w:pPr>
      <w:r>
        <w:rPr>
          <w:rFonts w:ascii="Times New Roman" w:eastAsia="Calibri" w:hAnsi="Times New Roman"/>
          <w:b/>
          <w:szCs w:val="24"/>
          <w:u w:val="single"/>
        </w:rPr>
        <w:t xml:space="preserve">Commissioners </w:t>
      </w:r>
      <w:r w:rsidR="003F6332" w:rsidRPr="0041415F">
        <w:rPr>
          <w:rFonts w:ascii="Times New Roman" w:eastAsia="Calibri" w:hAnsi="Times New Roman"/>
          <w:b/>
          <w:szCs w:val="24"/>
          <w:u w:val="single"/>
        </w:rPr>
        <w:t>Present:</w:t>
      </w:r>
      <w:r w:rsidR="002C5E7B">
        <w:rPr>
          <w:rFonts w:ascii="Times New Roman" w:eastAsia="Calibri" w:hAnsi="Times New Roman"/>
          <w:b/>
          <w:szCs w:val="24"/>
          <w:u w:val="single"/>
        </w:rPr>
        <w:t xml:space="preserve"> </w:t>
      </w:r>
      <w:r w:rsidR="00635EED">
        <w:rPr>
          <w:rFonts w:ascii="Times New Roman" w:eastAsia="Calibri" w:hAnsi="Times New Roman"/>
          <w:szCs w:val="24"/>
        </w:rPr>
        <w:t>Engle, Kennedy, Hawkins, Perry-Garnette, Burkart, Wils, Phillips, Sevier</w:t>
      </w:r>
      <w:r w:rsidR="000D2C99">
        <w:rPr>
          <w:rFonts w:ascii="Times New Roman" w:eastAsia="Calibri" w:hAnsi="Times New Roman"/>
          <w:szCs w:val="24"/>
        </w:rPr>
        <w:t xml:space="preserve">, </w:t>
      </w:r>
      <w:r w:rsidR="00FA663E">
        <w:rPr>
          <w:rFonts w:ascii="Times New Roman" w:eastAsia="Calibri" w:hAnsi="Times New Roman"/>
          <w:szCs w:val="24"/>
        </w:rPr>
        <w:t>Allen,</w:t>
      </w:r>
      <w:r w:rsidR="00FA663E" w:rsidRPr="00FA663E">
        <w:rPr>
          <w:rFonts w:ascii="Times New Roman" w:eastAsia="Calibri" w:hAnsi="Times New Roman"/>
          <w:szCs w:val="24"/>
        </w:rPr>
        <w:t xml:space="preserve"> </w:t>
      </w:r>
      <w:r w:rsidR="00FA663E">
        <w:rPr>
          <w:rFonts w:ascii="Times New Roman" w:eastAsia="Calibri" w:hAnsi="Times New Roman"/>
          <w:szCs w:val="24"/>
        </w:rPr>
        <w:t>Arbuckle,</w:t>
      </w:r>
      <w:r w:rsidR="00FA663E" w:rsidRPr="00FA663E">
        <w:rPr>
          <w:rFonts w:ascii="Times New Roman" w:eastAsia="Calibri" w:hAnsi="Times New Roman"/>
          <w:szCs w:val="24"/>
        </w:rPr>
        <w:t xml:space="preserve"> </w:t>
      </w:r>
      <w:r w:rsidR="00FA663E" w:rsidRPr="00635EED">
        <w:rPr>
          <w:rFonts w:ascii="Times New Roman" w:eastAsia="Calibri" w:hAnsi="Times New Roman"/>
          <w:szCs w:val="24"/>
        </w:rPr>
        <w:t>King</w:t>
      </w:r>
    </w:p>
    <w:p w:rsidR="003F6332" w:rsidRPr="0041415F" w:rsidRDefault="003F6332" w:rsidP="003F6332">
      <w:pPr>
        <w:jc w:val="both"/>
        <w:rPr>
          <w:rFonts w:ascii="Times New Roman" w:eastAsia="Calibri" w:hAnsi="Times New Roman"/>
          <w:szCs w:val="24"/>
        </w:rPr>
      </w:pPr>
      <w:r w:rsidRPr="0041415F">
        <w:rPr>
          <w:rFonts w:ascii="Times New Roman" w:eastAsia="Calibri" w:hAnsi="Times New Roman"/>
          <w:szCs w:val="24"/>
        </w:rPr>
        <w:t xml:space="preserve"> </w:t>
      </w:r>
    </w:p>
    <w:p w:rsidR="004C1DAC" w:rsidRPr="004C1DAC" w:rsidRDefault="004C1DAC" w:rsidP="002A7443">
      <w:pPr>
        <w:jc w:val="both"/>
        <w:rPr>
          <w:rFonts w:ascii="Times New Roman" w:eastAsia="Calibri" w:hAnsi="Times New Roman"/>
          <w:b/>
          <w:szCs w:val="24"/>
        </w:rPr>
      </w:pPr>
      <w:r>
        <w:rPr>
          <w:rFonts w:ascii="Times New Roman" w:eastAsia="Calibri" w:hAnsi="Times New Roman"/>
          <w:b/>
          <w:szCs w:val="24"/>
          <w:u w:val="single"/>
        </w:rPr>
        <w:t xml:space="preserve">Commissioners </w:t>
      </w:r>
      <w:r w:rsidR="001F5315">
        <w:rPr>
          <w:rFonts w:ascii="Times New Roman" w:eastAsia="Calibri" w:hAnsi="Times New Roman"/>
          <w:b/>
          <w:szCs w:val="24"/>
          <w:u w:val="single"/>
        </w:rPr>
        <w:t>Absent</w:t>
      </w:r>
      <w:r w:rsidR="003F6332" w:rsidRPr="0041415F">
        <w:rPr>
          <w:rFonts w:ascii="Times New Roman" w:eastAsia="Calibri" w:hAnsi="Times New Roman"/>
          <w:b/>
          <w:szCs w:val="24"/>
          <w:u w:val="single"/>
        </w:rPr>
        <w:t>:</w:t>
      </w:r>
      <w:r w:rsidR="00FA663E">
        <w:rPr>
          <w:rFonts w:ascii="Times New Roman" w:eastAsia="Calibri" w:hAnsi="Times New Roman"/>
          <w:szCs w:val="24"/>
        </w:rPr>
        <w:t xml:space="preserve"> Bhardwaj,</w:t>
      </w:r>
      <w:r w:rsidR="002A7443" w:rsidRPr="002A7443">
        <w:rPr>
          <w:rFonts w:ascii="Times New Roman" w:eastAsia="Calibri" w:hAnsi="Times New Roman"/>
          <w:szCs w:val="24"/>
        </w:rPr>
        <w:t xml:space="preserve"> </w:t>
      </w:r>
      <w:r w:rsidR="002A7443">
        <w:rPr>
          <w:rFonts w:ascii="Times New Roman" w:eastAsia="Calibri" w:hAnsi="Times New Roman"/>
          <w:szCs w:val="24"/>
        </w:rPr>
        <w:t>Murphy</w:t>
      </w:r>
      <w:r w:rsidR="00FA663E">
        <w:rPr>
          <w:rFonts w:ascii="Times New Roman" w:eastAsia="Calibri" w:hAnsi="Times New Roman"/>
          <w:szCs w:val="24"/>
        </w:rPr>
        <w:t>, Wesley-</w:t>
      </w:r>
      <w:r w:rsidR="00FA663E" w:rsidRPr="00635EED">
        <w:rPr>
          <w:rFonts w:ascii="Times New Roman" w:eastAsia="Calibri" w:hAnsi="Times New Roman"/>
          <w:szCs w:val="24"/>
        </w:rPr>
        <w:t>Lamin</w:t>
      </w:r>
      <w:r w:rsidR="00FA663E">
        <w:rPr>
          <w:rFonts w:ascii="Times New Roman" w:eastAsia="Calibri" w:hAnsi="Times New Roman"/>
          <w:szCs w:val="24"/>
        </w:rPr>
        <w:t>, Issifou, Cobbler</w:t>
      </w:r>
    </w:p>
    <w:p w:rsidR="003F6332" w:rsidRDefault="003F6332" w:rsidP="003F6332">
      <w:pPr>
        <w:jc w:val="both"/>
        <w:rPr>
          <w:rFonts w:ascii="Times New Roman" w:eastAsia="Calibri" w:hAnsi="Times New Roman"/>
          <w:b/>
          <w:szCs w:val="24"/>
          <w:u w:val="single"/>
        </w:rPr>
      </w:pPr>
    </w:p>
    <w:p w:rsidR="003F6332" w:rsidRDefault="003F6332" w:rsidP="003F6332">
      <w:pPr>
        <w:jc w:val="both"/>
        <w:rPr>
          <w:rFonts w:ascii="Times New Roman" w:eastAsia="Calibri" w:hAnsi="Times New Roman"/>
          <w:szCs w:val="24"/>
        </w:rPr>
      </w:pPr>
      <w:r>
        <w:rPr>
          <w:rFonts w:ascii="Times New Roman" w:eastAsia="Calibri" w:hAnsi="Times New Roman"/>
          <w:b/>
          <w:szCs w:val="24"/>
          <w:u w:val="single"/>
        </w:rPr>
        <w:t xml:space="preserve">Human Relations Department </w:t>
      </w:r>
      <w:r w:rsidRPr="0041415F">
        <w:rPr>
          <w:rFonts w:ascii="Times New Roman" w:eastAsia="Calibri" w:hAnsi="Times New Roman"/>
          <w:b/>
          <w:szCs w:val="24"/>
          <w:u w:val="single"/>
        </w:rPr>
        <w:t>Staff:</w:t>
      </w:r>
      <w:r w:rsidR="004C1DAC" w:rsidRPr="00C34C5B">
        <w:rPr>
          <w:rFonts w:ascii="Times New Roman" w:eastAsia="Calibri" w:hAnsi="Times New Roman"/>
          <w:b/>
          <w:szCs w:val="24"/>
        </w:rPr>
        <w:t xml:space="preserve"> </w:t>
      </w:r>
      <w:r w:rsidR="00414807" w:rsidRPr="00C34C5B">
        <w:rPr>
          <w:rFonts w:ascii="Times New Roman" w:eastAsia="Calibri" w:hAnsi="Times New Roman"/>
          <w:b/>
          <w:szCs w:val="24"/>
        </w:rPr>
        <w:t xml:space="preserve"> </w:t>
      </w:r>
      <w:r w:rsidR="00827A63" w:rsidRPr="00A75CA8">
        <w:rPr>
          <w:rFonts w:ascii="Times New Roman" w:eastAsia="Calibri" w:hAnsi="Times New Roman"/>
          <w:szCs w:val="24"/>
        </w:rPr>
        <w:t>Love</w:t>
      </w:r>
      <w:r w:rsidR="00827A63">
        <w:rPr>
          <w:rFonts w:ascii="Times New Roman" w:eastAsia="Calibri" w:hAnsi="Times New Roman"/>
          <w:b/>
          <w:szCs w:val="24"/>
        </w:rPr>
        <w:t xml:space="preserve"> </w:t>
      </w:r>
      <w:r w:rsidR="00635EED" w:rsidRPr="001066D3">
        <w:rPr>
          <w:rFonts w:ascii="Times New Roman" w:eastAsia="Calibri" w:hAnsi="Times New Roman"/>
          <w:szCs w:val="24"/>
        </w:rPr>
        <w:t xml:space="preserve">Crossling, </w:t>
      </w:r>
      <w:r w:rsidR="00827A63">
        <w:rPr>
          <w:rFonts w:ascii="Times New Roman" w:eastAsia="Calibri" w:hAnsi="Times New Roman"/>
          <w:szCs w:val="24"/>
        </w:rPr>
        <w:t xml:space="preserve">Jodie </w:t>
      </w:r>
      <w:r w:rsidR="00635EED" w:rsidRPr="001066D3">
        <w:rPr>
          <w:rFonts w:ascii="Times New Roman" w:eastAsia="Calibri" w:hAnsi="Times New Roman"/>
          <w:szCs w:val="24"/>
        </w:rPr>
        <w:t>Stanley</w:t>
      </w:r>
      <w:r w:rsidR="003A2FA2">
        <w:rPr>
          <w:rFonts w:ascii="Times New Roman" w:eastAsia="Calibri" w:hAnsi="Times New Roman"/>
          <w:szCs w:val="24"/>
        </w:rPr>
        <w:t>, Allen Hunt</w:t>
      </w:r>
    </w:p>
    <w:p w:rsidR="004E504B" w:rsidRDefault="004E504B" w:rsidP="003F6332">
      <w:pPr>
        <w:jc w:val="both"/>
        <w:rPr>
          <w:rFonts w:ascii="Times New Roman" w:eastAsia="Calibri" w:hAnsi="Times New Roman"/>
          <w:szCs w:val="24"/>
        </w:rPr>
      </w:pPr>
    </w:p>
    <w:p w:rsidR="004E504B" w:rsidRDefault="004E504B" w:rsidP="003F6332">
      <w:pPr>
        <w:jc w:val="both"/>
        <w:rPr>
          <w:rFonts w:ascii="Times New Roman" w:eastAsia="Calibri" w:hAnsi="Times New Roman"/>
          <w:szCs w:val="24"/>
        </w:rPr>
      </w:pPr>
      <w:r w:rsidRPr="004E504B">
        <w:rPr>
          <w:rFonts w:ascii="Times New Roman" w:eastAsia="Calibri" w:hAnsi="Times New Roman"/>
          <w:b/>
          <w:szCs w:val="24"/>
          <w:u w:val="single"/>
        </w:rPr>
        <w:t>Legal Department Staff:</w:t>
      </w:r>
      <w:r>
        <w:rPr>
          <w:rFonts w:ascii="Times New Roman" w:eastAsia="Calibri" w:hAnsi="Times New Roman"/>
          <w:szCs w:val="24"/>
        </w:rPr>
        <w:t xml:space="preserve"> </w:t>
      </w:r>
      <w:r w:rsidR="00635EED">
        <w:rPr>
          <w:rFonts w:ascii="Times New Roman" w:eastAsia="Calibri" w:hAnsi="Times New Roman"/>
          <w:szCs w:val="24"/>
        </w:rPr>
        <w:t>Rosetta Davidson</w:t>
      </w:r>
    </w:p>
    <w:p w:rsidR="003E2AF1" w:rsidRDefault="003E2AF1" w:rsidP="003F6332">
      <w:pPr>
        <w:jc w:val="both"/>
        <w:rPr>
          <w:rFonts w:ascii="Times New Roman" w:eastAsia="Calibri" w:hAnsi="Times New Roman"/>
          <w:szCs w:val="24"/>
        </w:rPr>
      </w:pPr>
    </w:p>
    <w:p w:rsidR="003E2AF1" w:rsidRPr="003E2AF1" w:rsidRDefault="003E2AF1" w:rsidP="003F6332">
      <w:pPr>
        <w:jc w:val="both"/>
        <w:rPr>
          <w:rFonts w:ascii="Times New Roman" w:eastAsia="Calibri" w:hAnsi="Times New Roman"/>
          <w:b/>
          <w:szCs w:val="24"/>
          <w:u w:val="single"/>
        </w:rPr>
      </w:pPr>
      <w:r w:rsidRPr="003E2AF1">
        <w:rPr>
          <w:rFonts w:ascii="Times New Roman" w:eastAsia="Calibri" w:hAnsi="Times New Roman"/>
          <w:b/>
          <w:szCs w:val="24"/>
          <w:u w:val="single"/>
        </w:rPr>
        <w:t>Council Liaison:</w:t>
      </w:r>
      <w:r w:rsidR="00D51B77" w:rsidRPr="003A2FA2">
        <w:rPr>
          <w:rFonts w:ascii="Times New Roman" w:eastAsia="Calibri" w:hAnsi="Times New Roman"/>
          <w:b/>
          <w:szCs w:val="24"/>
        </w:rPr>
        <w:t xml:space="preserve"> </w:t>
      </w:r>
      <w:r w:rsidR="003A2FA2" w:rsidRPr="003A2FA2">
        <w:rPr>
          <w:rFonts w:ascii="Times New Roman" w:eastAsia="Calibri" w:hAnsi="Times New Roman"/>
          <w:b/>
          <w:szCs w:val="24"/>
        </w:rPr>
        <w:t xml:space="preserve"> </w:t>
      </w:r>
      <w:r w:rsidR="000D2C99">
        <w:rPr>
          <w:rFonts w:ascii="Times New Roman" w:eastAsia="Calibri" w:hAnsi="Times New Roman"/>
          <w:szCs w:val="24"/>
        </w:rPr>
        <w:t>Marikay Abuzuaiter</w:t>
      </w:r>
    </w:p>
    <w:p w:rsidR="004C1DAC" w:rsidRDefault="004C1DAC" w:rsidP="003F6332">
      <w:pPr>
        <w:jc w:val="both"/>
        <w:rPr>
          <w:rFonts w:ascii="Times New Roman" w:eastAsia="Calibri" w:hAnsi="Times New Roman"/>
          <w:szCs w:val="24"/>
        </w:rPr>
      </w:pPr>
    </w:p>
    <w:p w:rsidR="00635EED" w:rsidRDefault="004C1DAC" w:rsidP="003F6332">
      <w:pPr>
        <w:jc w:val="both"/>
        <w:rPr>
          <w:rFonts w:ascii="Times New Roman" w:eastAsia="Calibri" w:hAnsi="Times New Roman"/>
          <w:b/>
          <w:szCs w:val="24"/>
          <w:u w:val="single"/>
        </w:rPr>
      </w:pPr>
      <w:r w:rsidRPr="004C1DAC">
        <w:rPr>
          <w:rFonts w:ascii="Times New Roman" w:eastAsia="Calibri" w:hAnsi="Times New Roman"/>
          <w:b/>
          <w:szCs w:val="24"/>
          <w:u w:val="single"/>
        </w:rPr>
        <w:t>Visitors:</w:t>
      </w:r>
      <w:r w:rsidR="00635EED">
        <w:rPr>
          <w:rFonts w:ascii="Times New Roman" w:eastAsia="Calibri" w:hAnsi="Times New Roman"/>
          <w:b/>
          <w:szCs w:val="24"/>
          <w:u w:val="single"/>
        </w:rPr>
        <w:t xml:space="preserve"> </w:t>
      </w:r>
      <w:r w:rsidR="00FD5F53">
        <w:rPr>
          <w:rFonts w:ascii="Times New Roman" w:eastAsia="Calibri" w:hAnsi="Times New Roman"/>
          <w:szCs w:val="24"/>
        </w:rPr>
        <w:t>Susan Ladd,</w:t>
      </w:r>
      <w:r w:rsidR="001066D3">
        <w:rPr>
          <w:rFonts w:ascii="Times New Roman" w:eastAsia="Calibri" w:hAnsi="Times New Roman"/>
          <w:szCs w:val="24"/>
        </w:rPr>
        <w:t xml:space="preserve"> </w:t>
      </w:r>
      <w:r w:rsidR="003A2FA2">
        <w:rPr>
          <w:rFonts w:ascii="Times New Roman" w:eastAsia="Calibri" w:hAnsi="Times New Roman"/>
          <w:szCs w:val="24"/>
        </w:rPr>
        <w:t>Catherine Sevier, Barbara Harris</w:t>
      </w:r>
      <w:r w:rsidR="00FA663E">
        <w:rPr>
          <w:rFonts w:ascii="Times New Roman" w:eastAsia="Calibri" w:hAnsi="Times New Roman"/>
          <w:szCs w:val="24"/>
        </w:rPr>
        <w:t>, Kiera Hereford</w:t>
      </w:r>
    </w:p>
    <w:p w:rsidR="003F6332" w:rsidRDefault="004C1DAC" w:rsidP="003F6332">
      <w:pPr>
        <w:jc w:val="both"/>
        <w:rPr>
          <w:rFonts w:ascii="Times New Roman" w:eastAsia="Calibri" w:hAnsi="Times New Roman"/>
          <w:b/>
          <w:szCs w:val="24"/>
        </w:rPr>
      </w:pPr>
      <w:r w:rsidRPr="004E504B">
        <w:rPr>
          <w:rFonts w:ascii="Times New Roman" w:eastAsia="Calibri" w:hAnsi="Times New Roman"/>
          <w:b/>
          <w:szCs w:val="24"/>
        </w:rPr>
        <w:t xml:space="preserve"> </w:t>
      </w:r>
    </w:p>
    <w:p w:rsidR="003F6332" w:rsidRPr="00375EBB" w:rsidRDefault="003F6332" w:rsidP="003F6332">
      <w:pPr>
        <w:jc w:val="both"/>
        <w:rPr>
          <w:rFonts w:ascii="Times New Roman" w:hAnsi="Times New Roman"/>
          <w:b/>
          <w:szCs w:val="24"/>
        </w:rPr>
      </w:pPr>
      <w:r w:rsidRPr="00375EBB">
        <w:rPr>
          <w:rFonts w:ascii="Times New Roman" w:eastAsia="Calibri" w:hAnsi="Times New Roman"/>
          <w:b/>
          <w:szCs w:val="24"/>
        </w:rPr>
        <w:t xml:space="preserve">I. </w:t>
      </w:r>
      <w:r w:rsidRPr="00375EBB">
        <w:rPr>
          <w:rFonts w:ascii="Times New Roman" w:hAnsi="Times New Roman"/>
          <w:b/>
          <w:szCs w:val="24"/>
        </w:rPr>
        <w:t>Call to Order</w:t>
      </w:r>
    </w:p>
    <w:p w:rsidR="003F6332" w:rsidRPr="006E2A40" w:rsidRDefault="00F72D76" w:rsidP="003F6332">
      <w:pPr>
        <w:jc w:val="both"/>
        <w:rPr>
          <w:rFonts w:ascii="Times New Roman" w:eastAsia="Calibri" w:hAnsi="Times New Roman"/>
          <w:szCs w:val="24"/>
        </w:rPr>
      </w:pPr>
      <w:r>
        <w:rPr>
          <w:rFonts w:ascii="Times New Roman" w:eastAsia="Calibri" w:hAnsi="Times New Roman"/>
          <w:szCs w:val="24"/>
        </w:rPr>
        <w:t>Chair Engle called the meeting to order at</w:t>
      </w:r>
      <w:r w:rsidR="00635EED">
        <w:rPr>
          <w:rFonts w:ascii="Times New Roman" w:eastAsia="Calibri" w:hAnsi="Times New Roman"/>
          <w:szCs w:val="24"/>
        </w:rPr>
        <w:t xml:space="preserve"> 6:</w:t>
      </w:r>
      <w:r w:rsidR="00F47BA8">
        <w:rPr>
          <w:rFonts w:ascii="Times New Roman" w:eastAsia="Calibri" w:hAnsi="Times New Roman"/>
          <w:szCs w:val="24"/>
        </w:rPr>
        <w:t>0</w:t>
      </w:r>
      <w:r w:rsidR="00C03485">
        <w:rPr>
          <w:rFonts w:ascii="Times New Roman" w:eastAsia="Calibri" w:hAnsi="Times New Roman"/>
          <w:szCs w:val="24"/>
        </w:rPr>
        <w:t>2</w:t>
      </w:r>
      <w:r w:rsidR="00B9057D">
        <w:rPr>
          <w:rFonts w:ascii="Times New Roman" w:eastAsia="Calibri" w:hAnsi="Times New Roman"/>
          <w:szCs w:val="24"/>
        </w:rPr>
        <w:t xml:space="preserve"> </w:t>
      </w:r>
      <w:r>
        <w:rPr>
          <w:rFonts w:ascii="Times New Roman" w:eastAsia="Calibri" w:hAnsi="Times New Roman"/>
          <w:szCs w:val="24"/>
        </w:rPr>
        <w:t>pm.</w:t>
      </w:r>
    </w:p>
    <w:p w:rsidR="003F6332" w:rsidRDefault="003F6332" w:rsidP="003F6332">
      <w:pPr>
        <w:rPr>
          <w:rFonts w:ascii="Times New Roman" w:hAnsi="Times New Roman"/>
          <w:b/>
          <w:szCs w:val="24"/>
        </w:rPr>
      </w:pPr>
    </w:p>
    <w:p w:rsidR="003F6332" w:rsidRPr="00375EBB" w:rsidRDefault="003F6332" w:rsidP="003F6332">
      <w:pPr>
        <w:rPr>
          <w:rFonts w:ascii="Times New Roman" w:hAnsi="Times New Roman"/>
          <w:b/>
          <w:szCs w:val="24"/>
        </w:rPr>
      </w:pPr>
      <w:r w:rsidRPr="00375EBB">
        <w:rPr>
          <w:rFonts w:ascii="Times New Roman" w:hAnsi="Times New Roman"/>
          <w:b/>
          <w:szCs w:val="24"/>
        </w:rPr>
        <w:t>II. Moment of Silent Meditation</w:t>
      </w:r>
    </w:p>
    <w:p w:rsidR="003F6332" w:rsidRPr="0041415F" w:rsidRDefault="003F6332" w:rsidP="003F6332">
      <w:pPr>
        <w:rPr>
          <w:rFonts w:ascii="Times New Roman" w:hAnsi="Times New Roman"/>
          <w:b/>
          <w:szCs w:val="24"/>
        </w:rPr>
      </w:pPr>
    </w:p>
    <w:p w:rsidR="003F6332" w:rsidRDefault="003F6332" w:rsidP="003F6332">
      <w:pPr>
        <w:rPr>
          <w:rFonts w:ascii="Times New Roman" w:hAnsi="Times New Roman"/>
          <w:szCs w:val="24"/>
        </w:rPr>
      </w:pPr>
      <w:r w:rsidRPr="00E87ACC">
        <w:rPr>
          <w:rFonts w:ascii="Times New Roman" w:hAnsi="Times New Roman"/>
          <w:szCs w:val="24"/>
        </w:rPr>
        <w:t>Chair Engle</w:t>
      </w:r>
      <w:r w:rsidRPr="006E2A40">
        <w:rPr>
          <w:rFonts w:ascii="Times New Roman" w:hAnsi="Times New Roman"/>
          <w:szCs w:val="24"/>
        </w:rPr>
        <w:t xml:space="preserve"> called for a moment of silent meditation.</w:t>
      </w:r>
    </w:p>
    <w:p w:rsidR="003F6332" w:rsidRDefault="003F6332" w:rsidP="003F6332">
      <w:pPr>
        <w:rPr>
          <w:rFonts w:ascii="Times New Roman" w:hAnsi="Times New Roman"/>
          <w:szCs w:val="24"/>
        </w:rPr>
      </w:pPr>
    </w:p>
    <w:p w:rsidR="005C1638" w:rsidRDefault="00C03485" w:rsidP="00314ECF">
      <w:pPr>
        <w:rPr>
          <w:rFonts w:ascii="Times New Roman" w:hAnsi="Times New Roman"/>
        </w:rPr>
      </w:pPr>
      <w:r>
        <w:rPr>
          <w:rFonts w:ascii="Times New Roman" w:hAnsi="Times New Roman"/>
        </w:rPr>
        <w:t xml:space="preserve">Chair Engle stated that </w:t>
      </w:r>
      <w:r w:rsidR="00FA663E">
        <w:rPr>
          <w:rFonts w:ascii="Times New Roman" w:hAnsi="Times New Roman"/>
        </w:rPr>
        <w:t>although they didn’t have quorum yet,</w:t>
      </w:r>
      <w:r>
        <w:rPr>
          <w:rFonts w:ascii="Times New Roman" w:hAnsi="Times New Roman"/>
        </w:rPr>
        <w:t xml:space="preserve"> the meeting would begin as the PCRB report had been sent in advance of the meeting</w:t>
      </w:r>
      <w:r w:rsidR="00FA663E">
        <w:rPr>
          <w:rFonts w:ascii="Times New Roman" w:hAnsi="Times New Roman"/>
        </w:rPr>
        <w:t xml:space="preserve"> and all present had time to prepare.</w:t>
      </w:r>
      <w:r>
        <w:rPr>
          <w:rFonts w:ascii="Times New Roman" w:hAnsi="Times New Roman"/>
        </w:rPr>
        <w:t xml:space="preserve"> </w:t>
      </w:r>
      <w:r w:rsidR="00FA663E">
        <w:rPr>
          <w:rFonts w:ascii="Times New Roman" w:hAnsi="Times New Roman"/>
        </w:rPr>
        <w:t xml:space="preserve">He also noted that </w:t>
      </w:r>
      <w:r>
        <w:rPr>
          <w:rFonts w:ascii="Times New Roman" w:hAnsi="Times New Roman"/>
        </w:rPr>
        <w:t>David Sevier was prepared to report on the findings of the Ad Hoc PCRB Assessment Committee.</w:t>
      </w:r>
    </w:p>
    <w:p w:rsidR="0041483A" w:rsidRDefault="0041483A" w:rsidP="0041483A">
      <w:pPr>
        <w:ind w:left="360"/>
        <w:rPr>
          <w:rFonts w:ascii="Times New Roman" w:hAnsi="Times New Roman"/>
        </w:rPr>
      </w:pPr>
    </w:p>
    <w:p w:rsidR="0041483A" w:rsidRPr="0041483A" w:rsidRDefault="0041483A" w:rsidP="0041483A">
      <w:pPr>
        <w:ind w:left="360"/>
        <w:rPr>
          <w:rFonts w:ascii="Times New Roman" w:hAnsi="Times New Roman"/>
          <w:b/>
          <w:u w:val="single"/>
        </w:rPr>
      </w:pPr>
      <w:r w:rsidRPr="0041483A">
        <w:rPr>
          <w:rFonts w:ascii="Times New Roman" w:hAnsi="Times New Roman"/>
          <w:b/>
          <w:u w:val="single"/>
        </w:rPr>
        <w:t>AD Hoc PCRB Assessment Committee</w:t>
      </w:r>
    </w:p>
    <w:p w:rsidR="00B11FCA" w:rsidRDefault="00B11FCA" w:rsidP="00D41766">
      <w:pPr>
        <w:ind w:left="360"/>
        <w:rPr>
          <w:rFonts w:ascii="Times New Roman" w:hAnsi="Times New Roman"/>
        </w:rPr>
      </w:pPr>
    </w:p>
    <w:p w:rsidR="00213CE4" w:rsidRDefault="00C03485" w:rsidP="00C03485">
      <w:pPr>
        <w:rPr>
          <w:rFonts w:ascii="Times New Roman" w:hAnsi="Times New Roman"/>
        </w:rPr>
      </w:pPr>
      <w:r>
        <w:rPr>
          <w:rFonts w:ascii="Times New Roman" w:hAnsi="Times New Roman"/>
        </w:rPr>
        <w:t xml:space="preserve">Commissioner Sevier recalled the lengthy, somewhat difficult meeting on May 15 where the HRC voted unanimously to assemble a committee to assess the functions of the PCRB. He shared his gratitude for the work of the </w:t>
      </w:r>
      <w:r w:rsidR="00FA663E">
        <w:rPr>
          <w:rFonts w:ascii="Times New Roman" w:hAnsi="Times New Roman"/>
        </w:rPr>
        <w:t xml:space="preserve">Ad Hoc </w:t>
      </w:r>
      <w:r>
        <w:rPr>
          <w:rFonts w:ascii="Times New Roman" w:hAnsi="Times New Roman"/>
        </w:rPr>
        <w:t xml:space="preserve">committee, stating that nearly 100 people in the City had been interviewed by the team. </w:t>
      </w:r>
    </w:p>
    <w:p w:rsidR="00C03485" w:rsidRDefault="00C03485" w:rsidP="00C03485">
      <w:pPr>
        <w:rPr>
          <w:rFonts w:ascii="Times New Roman" w:hAnsi="Times New Roman"/>
        </w:rPr>
      </w:pPr>
    </w:p>
    <w:p w:rsidR="00C03485" w:rsidRDefault="00C03485" w:rsidP="00C03485">
      <w:pPr>
        <w:rPr>
          <w:rFonts w:ascii="Times New Roman" w:hAnsi="Times New Roman"/>
        </w:rPr>
      </w:pPr>
      <w:r>
        <w:rPr>
          <w:rFonts w:ascii="Times New Roman" w:hAnsi="Times New Roman"/>
        </w:rPr>
        <w:t>Sevier stated that he had watched</w:t>
      </w:r>
      <w:r w:rsidR="00FA663E">
        <w:rPr>
          <w:rFonts w:ascii="Times New Roman" w:hAnsi="Times New Roman"/>
        </w:rPr>
        <w:t xml:space="preserve"> a segment on</w:t>
      </w:r>
      <w:r>
        <w:rPr>
          <w:rFonts w:ascii="Times New Roman" w:hAnsi="Times New Roman"/>
        </w:rPr>
        <w:t xml:space="preserve"> Senator John Lewis that morning, and quoted Lewis as saying, “When you see something that is not right, that is not just, you have a moral obligation to speak up.” He stated that many on the committee shared a similar sentiment, and that it was important to identify the issues and how to move forward. It was important to for the community to know how a complaint </w:t>
      </w:r>
      <w:r w:rsidR="00FA663E">
        <w:rPr>
          <w:rFonts w:ascii="Times New Roman" w:hAnsi="Times New Roman"/>
        </w:rPr>
        <w:t xml:space="preserve">against the Police Department </w:t>
      </w:r>
      <w:r>
        <w:rPr>
          <w:rFonts w:ascii="Times New Roman" w:hAnsi="Times New Roman"/>
        </w:rPr>
        <w:t xml:space="preserve">could be filed and processed. </w:t>
      </w:r>
    </w:p>
    <w:p w:rsidR="00C03485" w:rsidRDefault="00C03485" w:rsidP="00C03485">
      <w:pPr>
        <w:rPr>
          <w:rFonts w:ascii="Times New Roman" w:hAnsi="Times New Roman"/>
        </w:rPr>
      </w:pPr>
    </w:p>
    <w:p w:rsidR="00C03485" w:rsidRDefault="00C03485" w:rsidP="00C03485">
      <w:pPr>
        <w:rPr>
          <w:rFonts w:ascii="Times New Roman" w:hAnsi="Times New Roman"/>
        </w:rPr>
      </w:pPr>
      <w:r>
        <w:rPr>
          <w:rFonts w:ascii="Times New Roman" w:hAnsi="Times New Roman"/>
        </w:rPr>
        <w:t>Sevier deferred to the Ad Hoc PCRB Assessment Committee’s study, which offered a clear sense of direction that surprised the committee members. He stated that people in the community viewed the PCRB as skewed towards Police, whereas the Police Department viewed t</w:t>
      </w:r>
      <w:r w:rsidR="00FA663E">
        <w:rPr>
          <w:rFonts w:ascii="Times New Roman" w:hAnsi="Times New Roman"/>
        </w:rPr>
        <w:t>he PCRB was out to get them/</w:t>
      </w:r>
      <w:r>
        <w:rPr>
          <w:rFonts w:ascii="Times New Roman" w:hAnsi="Times New Roman"/>
        </w:rPr>
        <w:t xml:space="preserve">against them. He stated the members of the PCRB were divided in their perceptions and how it should look, and they had a </w:t>
      </w:r>
      <w:r w:rsidR="00FA663E">
        <w:rPr>
          <w:rFonts w:ascii="Times New Roman" w:hAnsi="Times New Roman"/>
        </w:rPr>
        <w:t xml:space="preserve">generally </w:t>
      </w:r>
      <w:r>
        <w:rPr>
          <w:rFonts w:ascii="Times New Roman" w:hAnsi="Times New Roman"/>
        </w:rPr>
        <w:t>negative perception of their work. He also shared that complainants were also not satisfied with the complaint process. They felt that their complaint went into a black hole. After filing the complaint, months later, they would only receive a letter offering the results, but not providing closure or explanation. City Council was not happy with the process, City staff was not happy with the process. Overall, most expressed general dissatisfaction</w:t>
      </w:r>
      <w:r w:rsidR="00FA663E">
        <w:rPr>
          <w:rFonts w:ascii="Times New Roman" w:hAnsi="Times New Roman"/>
        </w:rPr>
        <w:t xml:space="preserve"> with the current structure</w:t>
      </w:r>
      <w:r>
        <w:rPr>
          <w:rFonts w:ascii="Times New Roman" w:hAnsi="Times New Roman"/>
        </w:rPr>
        <w:t xml:space="preserve">. </w:t>
      </w:r>
    </w:p>
    <w:p w:rsidR="00C03485" w:rsidRDefault="00C03485" w:rsidP="00C03485">
      <w:pPr>
        <w:rPr>
          <w:rFonts w:ascii="Times New Roman" w:hAnsi="Times New Roman"/>
        </w:rPr>
      </w:pPr>
    </w:p>
    <w:p w:rsidR="00C03485" w:rsidRDefault="00C03485" w:rsidP="00C03485">
      <w:pPr>
        <w:rPr>
          <w:rFonts w:ascii="Times New Roman" w:hAnsi="Times New Roman"/>
        </w:rPr>
      </w:pPr>
      <w:r>
        <w:rPr>
          <w:rFonts w:ascii="Times New Roman" w:hAnsi="Times New Roman"/>
        </w:rPr>
        <w:t xml:space="preserve">Sevier continued by sharing information from the landmark study done by the Nat’l Association for Civilian Law Enforcement, which offered three civilian oversight models for cities: </w:t>
      </w:r>
    </w:p>
    <w:p w:rsidR="004A5DDD" w:rsidRDefault="004A5DDD" w:rsidP="004A5DDD">
      <w:pPr>
        <w:pStyle w:val="ListParagraph"/>
        <w:numPr>
          <w:ilvl w:val="0"/>
          <w:numId w:val="4"/>
        </w:numPr>
        <w:rPr>
          <w:rFonts w:ascii="Times New Roman" w:hAnsi="Times New Roman"/>
        </w:rPr>
      </w:pPr>
      <w:r>
        <w:rPr>
          <w:rFonts w:ascii="Times New Roman" w:hAnsi="Times New Roman"/>
        </w:rPr>
        <w:t>Larger cities often adopted a legal model</w:t>
      </w:r>
    </w:p>
    <w:p w:rsidR="004A5DDD" w:rsidRPr="00FA663E" w:rsidRDefault="004A5DDD" w:rsidP="00FA663E">
      <w:pPr>
        <w:pStyle w:val="ListParagraph"/>
        <w:numPr>
          <w:ilvl w:val="0"/>
          <w:numId w:val="4"/>
        </w:numPr>
        <w:rPr>
          <w:rFonts w:ascii="Times New Roman" w:hAnsi="Times New Roman"/>
        </w:rPr>
      </w:pPr>
      <w:r>
        <w:rPr>
          <w:rFonts w:ascii="Times New Roman" w:hAnsi="Times New Roman"/>
        </w:rPr>
        <w:t>Smaller cities, like Greensboro, sometimes adopted a review model, which was a process whereby cases were selected to ensure that they were appropriately adjudicated.</w:t>
      </w:r>
      <w:r w:rsidR="00FA663E">
        <w:rPr>
          <w:rFonts w:ascii="Times New Roman" w:hAnsi="Times New Roman"/>
        </w:rPr>
        <w:t xml:space="preserve"> </w:t>
      </w:r>
      <w:r w:rsidRPr="00FA663E">
        <w:rPr>
          <w:rFonts w:ascii="Times New Roman" w:hAnsi="Times New Roman"/>
        </w:rPr>
        <w:t>Sevier covered data in the report, starting with the number of calls for service</w:t>
      </w:r>
      <w:r w:rsidR="00FA663E">
        <w:rPr>
          <w:rFonts w:ascii="Times New Roman" w:hAnsi="Times New Roman"/>
        </w:rPr>
        <w:t xml:space="preserve"> and complaints</w:t>
      </w:r>
      <w:r w:rsidRPr="00FA663E">
        <w:rPr>
          <w:rFonts w:ascii="Times New Roman" w:hAnsi="Times New Roman"/>
        </w:rPr>
        <w:t xml:space="preserve"> in 2015 </w:t>
      </w:r>
      <w:r w:rsidR="00FA663E">
        <w:rPr>
          <w:rFonts w:ascii="Times New Roman" w:hAnsi="Times New Roman"/>
        </w:rPr>
        <w:t>(223,657 calls for service, 192 complaints) and 2016 (217,735 calls for service, 186 complaints). He then</w:t>
      </w:r>
      <w:r w:rsidRPr="00FA663E">
        <w:rPr>
          <w:rFonts w:ascii="Times New Roman" w:hAnsi="Times New Roman"/>
        </w:rPr>
        <w:t xml:space="preserve"> pointed out that </w:t>
      </w:r>
      <w:r w:rsidR="00FA663E">
        <w:rPr>
          <w:rFonts w:ascii="Times New Roman" w:hAnsi="Times New Roman"/>
        </w:rPr>
        <w:t xml:space="preserve">only </w:t>
      </w:r>
      <w:r w:rsidRPr="00FA663E">
        <w:rPr>
          <w:rFonts w:ascii="Times New Roman" w:hAnsi="Times New Roman"/>
        </w:rPr>
        <w:t>a very small percentage of those complaints made it to the PCRB</w:t>
      </w:r>
      <w:r w:rsidR="00FA663E">
        <w:rPr>
          <w:rFonts w:ascii="Times New Roman" w:hAnsi="Times New Roman"/>
        </w:rPr>
        <w:t>, with 9 cases referred to the PCRB in 2015 and only 6 in 2016</w:t>
      </w:r>
      <w:r w:rsidRPr="00FA663E">
        <w:rPr>
          <w:rFonts w:ascii="Times New Roman" w:hAnsi="Times New Roman"/>
        </w:rPr>
        <w:t xml:space="preserve">. He stated his opinion that </w:t>
      </w:r>
      <w:r w:rsidR="00FA663E">
        <w:rPr>
          <w:rFonts w:ascii="Times New Roman" w:hAnsi="Times New Roman"/>
        </w:rPr>
        <w:t>perhaps they needed to look more deeply into the issues and trends</w:t>
      </w:r>
      <w:r w:rsidRPr="00FA663E">
        <w:rPr>
          <w:rFonts w:ascii="Times New Roman" w:hAnsi="Times New Roman"/>
        </w:rPr>
        <w:t>, giving the example of Officer Cole and the</w:t>
      </w:r>
      <w:r w:rsidR="00FA663E">
        <w:rPr>
          <w:rFonts w:ascii="Times New Roman" w:hAnsi="Times New Roman"/>
        </w:rPr>
        <w:t xml:space="preserve"> case with Dejuan Yourse. In that situation, the PCRB was not made aware of important</w:t>
      </w:r>
      <w:r w:rsidRPr="00FA663E">
        <w:rPr>
          <w:rFonts w:ascii="Times New Roman" w:hAnsi="Times New Roman"/>
        </w:rPr>
        <w:t xml:space="preserve"> trends or issues with that </w:t>
      </w:r>
      <w:r w:rsidR="00FA663E">
        <w:rPr>
          <w:rFonts w:ascii="Times New Roman" w:hAnsi="Times New Roman"/>
        </w:rPr>
        <w:t xml:space="preserve">particular </w:t>
      </w:r>
      <w:r w:rsidRPr="00FA663E">
        <w:rPr>
          <w:rFonts w:ascii="Times New Roman" w:hAnsi="Times New Roman"/>
        </w:rPr>
        <w:t xml:space="preserve">officer. Sevier shared that it was important for a civilian body to </w:t>
      </w:r>
      <w:r w:rsidR="00FA663E">
        <w:rPr>
          <w:rFonts w:ascii="Times New Roman" w:hAnsi="Times New Roman"/>
        </w:rPr>
        <w:t>have a full picture of what was happening in the Police D</w:t>
      </w:r>
      <w:r w:rsidRPr="00FA663E">
        <w:rPr>
          <w:rFonts w:ascii="Times New Roman" w:hAnsi="Times New Roman"/>
        </w:rPr>
        <w:t>epartment</w:t>
      </w:r>
      <w:r w:rsidR="00FA663E">
        <w:rPr>
          <w:rFonts w:ascii="Times New Roman" w:hAnsi="Times New Roman"/>
        </w:rPr>
        <w:t>.</w:t>
      </w:r>
    </w:p>
    <w:p w:rsidR="004A5DDD" w:rsidRDefault="004A5DDD" w:rsidP="004A5DDD">
      <w:pPr>
        <w:pStyle w:val="ListParagraph"/>
        <w:numPr>
          <w:ilvl w:val="0"/>
          <w:numId w:val="4"/>
        </w:numPr>
        <w:rPr>
          <w:rFonts w:ascii="Times New Roman" w:hAnsi="Times New Roman"/>
        </w:rPr>
      </w:pPr>
      <w:r>
        <w:rPr>
          <w:rFonts w:ascii="Times New Roman" w:hAnsi="Times New Roman"/>
        </w:rPr>
        <w:t>O</w:t>
      </w:r>
      <w:r w:rsidR="00FA663E">
        <w:rPr>
          <w:rFonts w:ascii="Times New Roman" w:hAnsi="Times New Roman"/>
        </w:rPr>
        <w:t>ther cities adopted a third</w:t>
      </w:r>
      <w:r>
        <w:rPr>
          <w:rFonts w:ascii="Times New Roman" w:hAnsi="Times New Roman"/>
        </w:rPr>
        <w:t xml:space="preserve"> model that involved looking at data, trends, and looking over the shoulder of t</w:t>
      </w:r>
      <w:r w:rsidR="00FA663E">
        <w:rPr>
          <w:rFonts w:ascii="Times New Roman" w:hAnsi="Times New Roman"/>
        </w:rPr>
        <w:t>he Police D</w:t>
      </w:r>
      <w:r>
        <w:rPr>
          <w:rFonts w:ascii="Times New Roman" w:hAnsi="Times New Roman"/>
        </w:rPr>
        <w:t>epartment. Sevier added that it was the desire of the committee to move to a model of auditing and advising</w:t>
      </w:r>
      <w:r w:rsidR="00FA663E">
        <w:rPr>
          <w:rFonts w:ascii="Times New Roman" w:hAnsi="Times New Roman"/>
        </w:rPr>
        <w:t xml:space="preserve"> in this capacity</w:t>
      </w:r>
      <w:r>
        <w:rPr>
          <w:rFonts w:ascii="Times New Roman" w:hAnsi="Times New Roman"/>
        </w:rPr>
        <w:t xml:space="preserve">. He shared that there was a general shared sense of relief to this suggestion from members of GPD, City staff and leadership, members of the PCRB and community members. </w:t>
      </w:r>
    </w:p>
    <w:p w:rsidR="004A5DDD" w:rsidRDefault="00FA663E" w:rsidP="004A5DDD">
      <w:pPr>
        <w:rPr>
          <w:rFonts w:ascii="Times New Roman" w:hAnsi="Times New Roman"/>
        </w:rPr>
      </w:pPr>
      <w:r>
        <w:rPr>
          <w:rFonts w:ascii="Times New Roman" w:hAnsi="Times New Roman"/>
        </w:rPr>
        <w:t>Sevier</w:t>
      </w:r>
      <w:r w:rsidR="004A5DDD">
        <w:rPr>
          <w:rFonts w:ascii="Times New Roman" w:hAnsi="Times New Roman"/>
        </w:rPr>
        <w:t xml:space="preserve"> shared his hope that he had accurately covered all of the information and </w:t>
      </w:r>
      <w:r>
        <w:rPr>
          <w:rFonts w:ascii="Times New Roman" w:hAnsi="Times New Roman"/>
        </w:rPr>
        <w:t xml:space="preserve">had </w:t>
      </w:r>
      <w:r w:rsidR="004A5DDD">
        <w:rPr>
          <w:rFonts w:ascii="Times New Roman" w:hAnsi="Times New Roman"/>
        </w:rPr>
        <w:t>provided sound reasons for why the model should change. He added that one consideration was the availability of resources to see this change through. Through a conversation with Steven Friedland at Elon</w:t>
      </w:r>
      <w:r>
        <w:rPr>
          <w:rFonts w:ascii="Times New Roman" w:hAnsi="Times New Roman"/>
        </w:rPr>
        <w:t xml:space="preserve"> Law School, he learned that Friedland</w:t>
      </w:r>
      <w:r w:rsidR="004A5DDD">
        <w:rPr>
          <w:rFonts w:ascii="Times New Roman" w:hAnsi="Times New Roman"/>
        </w:rPr>
        <w:t xml:space="preserve"> was willing to support this effort. Friedland was a founding faculty member at Elon and nationally renowned for his work and expertise</w:t>
      </w:r>
      <w:r w:rsidR="0054018D">
        <w:rPr>
          <w:rFonts w:ascii="Times New Roman" w:hAnsi="Times New Roman"/>
        </w:rPr>
        <w:t xml:space="preserve"> in this field</w:t>
      </w:r>
      <w:r w:rsidR="004A5DDD">
        <w:rPr>
          <w:rFonts w:ascii="Times New Roman" w:hAnsi="Times New Roman"/>
        </w:rPr>
        <w:t>. Sevier was pleasantly surprised at the offer of assistance, a</w:t>
      </w:r>
      <w:r w:rsidR="0054018D">
        <w:rPr>
          <w:rFonts w:ascii="Times New Roman" w:hAnsi="Times New Roman"/>
        </w:rPr>
        <w:t>s well as the assistance of Richard Stone, former superior court judge for the 17A Judicial District of the Fifth Division of Superior Court</w:t>
      </w:r>
      <w:r w:rsidR="004A5DDD">
        <w:rPr>
          <w:rFonts w:ascii="Times New Roman" w:hAnsi="Times New Roman"/>
        </w:rPr>
        <w:t xml:space="preserve">. Sevier continued by pointing out that it was important to gather a team that was </w:t>
      </w:r>
      <w:r w:rsidR="00AA5970">
        <w:rPr>
          <w:rFonts w:ascii="Times New Roman" w:hAnsi="Times New Roman"/>
        </w:rPr>
        <w:t>diverse.</w:t>
      </w:r>
    </w:p>
    <w:p w:rsidR="00AA5970" w:rsidRDefault="00AA5970" w:rsidP="004A5DDD">
      <w:pPr>
        <w:rPr>
          <w:rFonts w:ascii="Times New Roman" w:hAnsi="Times New Roman"/>
        </w:rPr>
      </w:pPr>
    </w:p>
    <w:p w:rsidR="0054018D" w:rsidRDefault="00AA5970" w:rsidP="004A5DDD">
      <w:pPr>
        <w:rPr>
          <w:rFonts w:ascii="Times New Roman" w:hAnsi="Times New Roman"/>
        </w:rPr>
      </w:pPr>
      <w:r>
        <w:rPr>
          <w:rFonts w:ascii="Times New Roman" w:hAnsi="Times New Roman"/>
        </w:rPr>
        <w:lastRenderedPageBreak/>
        <w:t xml:space="preserve">Sevier acknowledged his co-chair </w:t>
      </w:r>
      <w:r w:rsidR="0054018D">
        <w:rPr>
          <w:rFonts w:ascii="Times New Roman" w:hAnsi="Times New Roman"/>
        </w:rPr>
        <w:t xml:space="preserve">Commissioner Irving </w:t>
      </w:r>
      <w:r>
        <w:rPr>
          <w:rFonts w:ascii="Times New Roman" w:hAnsi="Times New Roman"/>
        </w:rPr>
        <w:t xml:space="preserve">Allen and asked if Allen wanted to add anything. Allen stated that the chart </w:t>
      </w:r>
      <w:r w:rsidR="0054018D">
        <w:rPr>
          <w:rFonts w:ascii="Times New Roman" w:hAnsi="Times New Roman"/>
        </w:rPr>
        <w:t xml:space="preserve">within the report </w:t>
      </w:r>
      <w:r>
        <w:rPr>
          <w:rFonts w:ascii="Times New Roman" w:hAnsi="Times New Roman"/>
        </w:rPr>
        <w:t xml:space="preserve">was particularly eye opening, </w:t>
      </w:r>
      <w:r w:rsidR="0054018D">
        <w:rPr>
          <w:rFonts w:ascii="Times New Roman" w:hAnsi="Times New Roman"/>
        </w:rPr>
        <w:t>and that to him, looking at</w:t>
      </w:r>
      <w:r>
        <w:rPr>
          <w:rFonts w:ascii="Times New Roman" w:hAnsi="Times New Roman"/>
        </w:rPr>
        <w:t xml:space="preserve"> a new model was potential for </w:t>
      </w:r>
      <w:r w:rsidR="0054018D">
        <w:rPr>
          <w:rFonts w:ascii="Times New Roman" w:hAnsi="Times New Roman"/>
        </w:rPr>
        <w:t xml:space="preserve">reviewing, transparently, </w:t>
      </w:r>
      <w:r>
        <w:rPr>
          <w:rFonts w:ascii="Times New Roman" w:hAnsi="Times New Roman"/>
        </w:rPr>
        <w:t xml:space="preserve">what was possible moving forward under State restrictions. </w:t>
      </w:r>
    </w:p>
    <w:p w:rsidR="0054018D" w:rsidRDefault="0054018D" w:rsidP="004A5DDD">
      <w:pPr>
        <w:rPr>
          <w:rFonts w:ascii="Times New Roman" w:hAnsi="Times New Roman"/>
        </w:rPr>
      </w:pPr>
    </w:p>
    <w:p w:rsidR="0054018D" w:rsidRDefault="0054018D" w:rsidP="004A5DDD">
      <w:pPr>
        <w:rPr>
          <w:rFonts w:ascii="Times New Roman" w:hAnsi="Times New Roman"/>
        </w:rPr>
      </w:pPr>
      <w:r>
        <w:rPr>
          <w:rFonts w:ascii="Times New Roman" w:hAnsi="Times New Roman"/>
        </w:rPr>
        <w:t>Commissioner Arbuckle asked about the 192/186 complaint</w:t>
      </w:r>
      <w:r w:rsidR="00AA5970">
        <w:rPr>
          <w:rFonts w:ascii="Times New Roman" w:hAnsi="Times New Roman"/>
        </w:rPr>
        <w:t xml:space="preserve"> ca</w:t>
      </w:r>
      <w:r>
        <w:rPr>
          <w:rFonts w:ascii="Times New Roman" w:hAnsi="Times New Roman"/>
        </w:rPr>
        <w:t>lls. W</w:t>
      </w:r>
      <w:r w:rsidR="00AA5970">
        <w:rPr>
          <w:rFonts w:ascii="Times New Roman" w:hAnsi="Times New Roman"/>
        </w:rPr>
        <w:t xml:space="preserve">as there a way to know what type of call they were? Sevier deferred to Allen Hunt, who responded that </w:t>
      </w:r>
      <w:r>
        <w:rPr>
          <w:rFonts w:ascii="Times New Roman" w:hAnsi="Times New Roman"/>
        </w:rPr>
        <w:t xml:space="preserve">the </w:t>
      </w:r>
      <w:r w:rsidR="00AA5970">
        <w:rPr>
          <w:rFonts w:ascii="Times New Roman" w:hAnsi="Times New Roman"/>
        </w:rPr>
        <w:t>G</w:t>
      </w:r>
      <w:r>
        <w:rPr>
          <w:rFonts w:ascii="Times New Roman" w:hAnsi="Times New Roman"/>
        </w:rPr>
        <w:t xml:space="preserve">reensboro </w:t>
      </w:r>
      <w:r w:rsidR="00AA5970">
        <w:rPr>
          <w:rFonts w:ascii="Times New Roman" w:hAnsi="Times New Roman"/>
        </w:rPr>
        <w:t>P</w:t>
      </w:r>
      <w:r>
        <w:rPr>
          <w:rFonts w:ascii="Times New Roman" w:hAnsi="Times New Roman"/>
        </w:rPr>
        <w:t xml:space="preserve">olice </w:t>
      </w:r>
      <w:r w:rsidR="00AA5970">
        <w:rPr>
          <w:rFonts w:ascii="Times New Roman" w:hAnsi="Times New Roman"/>
        </w:rPr>
        <w:t>D</w:t>
      </w:r>
      <w:r>
        <w:rPr>
          <w:rFonts w:ascii="Times New Roman" w:hAnsi="Times New Roman"/>
        </w:rPr>
        <w:t>epartment</w:t>
      </w:r>
      <w:r w:rsidR="00AA5970">
        <w:rPr>
          <w:rFonts w:ascii="Times New Roman" w:hAnsi="Times New Roman"/>
        </w:rPr>
        <w:t xml:space="preserve"> categorized the type of call that came through. Engle added that this did capture accurate information, and Love Crossling shared that the data was openly available on the professional standards website. Crossling </w:t>
      </w:r>
      <w:r>
        <w:rPr>
          <w:rFonts w:ascii="Times New Roman" w:hAnsi="Times New Roman"/>
        </w:rPr>
        <w:t>promised to</w:t>
      </w:r>
      <w:r w:rsidR="00AA5970">
        <w:rPr>
          <w:rFonts w:ascii="Times New Roman" w:hAnsi="Times New Roman"/>
        </w:rPr>
        <w:t xml:space="preserve"> send the link</w:t>
      </w:r>
      <w:r>
        <w:rPr>
          <w:rFonts w:ascii="Times New Roman" w:hAnsi="Times New Roman"/>
        </w:rPr>
        <w:t xml:space="preserve"> to commissioners so that they could conveniently access the data, noting that it was important to know </w:t>
      </w:r>
      <w:r w:rsidR="00AA5970">
        <w:rPr>
          <w:rFonts w:ascii="Times New Roman" w:hAnsi="Times New Roman"/>
        </w:rPr>
        <w:t>that there were d</w:t>
      </w:r>
      <w:r>
        <w:rPr>
          <w:rFonts w:ascii="Times New Roman" w:hAnsi="Times New Roman"/>
        </w:rPr>
        <w:t>ifferent options for outcomes. She gave the example that i</w:t>
      </w:r>
      <w:r w:rsidR="00AA5970">
        <w:rPr>
          <w:rFonts w:ascii="Times New Roman" w:hAnsi="Times New Roman"/>
        </w:rPr>
        <w:t xml:space="preserve">f you chose to pursue mediation, you waived the right to file a complaint. </w:t>
      </w:r>
    </w:p>
    <w:p w:rsidR="0054018D" w:rsidRDefault="0054018D" w:rsidP="004A5DDD">
      <w:pPr>
        <w:rPr>
          <w:rFonts w:ascii="Times New Roman" w:hAnsi="Times New Roman"/>
        </w:rPr>
      </w:pPr>
    </w:p>
    <w:p w:rsidR="00AA5970" w:rsidRDefault="0054018D" w:rsidP="004A5DDD">
      <w:pPr>
        <w:rPr>
          <w:rFonts w:ascii="Times New Roman" w:hAnsi="Times New Roman"/>
        </w:rPr>
      </w:pPr>
      <w:r>
        <w:rPr>
          <w:rFonts w:ascii="Times New Roman" w:hAnsi="Times New Roman"/>
        </w:rPr>
        <w:t xml:space="preserve">Commissioner </w:t>
      </w:r>
      <w:r w:rsidR="00AA5970">
        <w:rPr>
          <w:rFonts w:ascii="Times New Roman" w:hAnsi="Times New Roman"/>
        </w:rPr>
        <w:t>Kennedy stated tha</w:t>
      </w:r>
      <w:r>
        <w:rPr>
          <w:rFonts w:ascii="Times New Roman" w:hAnsi="Times New Roman"/>
        </w:rPr>
        <w:t>t she thought Arbuckle was asking</w:t>
      </w:r>
      <w:r w:rsidR="00AA5970">
        <w:rPr>
          <w:rFonts w:ascii="Times New Roman" w:hAnsi="Times New Roman"/>
        </w:rPr>
        <w:t xml:space="preserve"> if these com</w:t>
      </w:r>
      <w:r w:rsidR="00C13D3B">
        <w:rPr>
          <w:rFonts w:ascii="Times New Roman" w:hAnsi="Times New Roman"/>
        </w:rPr>
        <w:t>plaints were being filtered up</w:t>
      </w:r>
      <w:r w:rsidR="00AA5970">
        <w:rPr>
          <w:rFonts w:ascii="Times New Roman" w:hAnsi="Times New Roman"/>
        </w:rPr>
        <w:t xml:space="preserve"> to the PCRB. Arbuckle stated that she wanted to know what types of complaints</w:t>
      </w:r>
      <w:r>
        <w:rPr>
          <w:rFonts w:ascii="Times New Roman" w:hAnsi="Times New Roman"/>
        </w:rPr>
        <w:t xml:space="preserve"> were being made. Kennedy agreed that</w:t>
      </w:r>
      <w:r w:rsidR="00AA5970">
        <w:rPr>
          <w:rFonts w:ascii="Times New Roman" w:hAnsi="Times New Roman"/>
        </w:rPr>
        <w:t xml:space="preserve"> that it would be important to assess the data and see what types of complaints were being </w:t>
      </w:r>
      <w:r w:rsidR="00C13D3B">
        <w:rPr>
          <w:rFonts w:ascii="Times New Roman" w:hAnsi="Times New Roman"/>
        </w:rPr>
        <w:t>filtered up to</w:t>
      </w:r>
      <w:r w:rsidR="00AA5970">
        <w:rPr>
          <w:rFonts w:ascii="Times New Roman" w:hAnsi="Times New Roman"/>
        </w:rPr>
        <w:t xml:space="preserve"> the PCRB. </w:t>
      </w:r>
    </w:p>
    <w:p w:rsidR="00AA5970" w:rsidRDefault="00AA5970" w:rsidP="004A5DDD">
      <w:pPr>
        <w:rPr>
          <w:rFonts w:ascii="Times New Roman" w:hAnsi="Times New Roman"/>
        </w:rPr>
      </w:pPr>
    </w:p>
    <w:p w:rsidR="00434A3D" w:rsidRDefault="00AA5970" w:rsidP="004A5DDD">
      <w:pPr>
        <w:rPr>
          <w:rFonts w:ascii="Times New Roman" w:hAnsi="Times New Roman"/>
        </w:rPr>
      </w:pPr>
      <w:r>
        <w:rPr>
          <w:rFonts w:ascii="Times New Roman" w:hAnsi="Times New Roman"/>
        </w:rPr>
        <w:t>Sevie</w:t>
      </w:r>
      <w:r w:rsidR="00434A3D">
        <w:rPr>
          <w:rFonts w:ascii="Times New Roman" w:hAnsi="Times New Roman"/>
        </w:rPr>
        <w:t xml:space="preserve">r pointed out that </w:t>
      </w:r>
      <w:r w:rsidR="00C13D3B">
        <w:rPr>
          <w:rFonts w:ascii="Times New Roman" w:hAnsi="Times New Roman"/>
        </w:rPr>
        <w:t>the PCRB</w:t>
      </w:r>
      <w:r w:rsidR="00434A3D">
        <w:rPr>
          <w:rFonts w:ascii="Times New Roman" w:hAnsi="Times New Roman"/>
        </w:rPr>
        <w:t xml:space="preserve"> was lacking</w:t>
      </w:r>
      <w:r>
        <w:rPr>
          <w:rFonts w:ascii="Times New Roman" w:hAnsi="Times New Roman"/>
        </w:rPr>
        <w:t xml:space="preserve"> was information </w:t>
      </w:r>
      <w:r w:rsidR="0054018D">
        <w:rPr>
          <w:rFonts w:ascii="Times New Roman" w:hAnsi="Times New Roman"/>
        </w:rPr>
        <w:t xml:space="preserve">specific to or </w:t>
      </w:r>
      <w:r>
        <w:rPr>
          <w:rFonts w:ascii="Times New Roman" w:hAnsi="Times New Roman"/>
        </w:rPr>
        <w:t>i</w:t>
      </w:r>
      <w:r w:rsidR="0054018D">
        <w:rPr>
          <w:rFonts w:ascii="Times New Roman" w:hAnsi="Times New Roman"/>
        </w:rPr>
        <w:t>ndicating concern</w:t>
      </w:r>
      <w:r>
        <w:rPr>
          <w:rFonts w:ascii="Times New Roman" w:hAnsi="Times New Roman"/>
        </w:rPr>
        <w:t xml:space="preserve"> about </w:t>
      </w:r>
      <w:r w:rsidR="0054018D">
        <w:rPr>
          <w:rFonts w:ascii="Times New Roman" w:hAnsi="Times New Roman"/>
        </w:rPr>
        <w:t>particular officers</w:t>
      </w:r>
      <w:r w:rsidR="00C13D3B">
        <w:rPr>
          <w:rFonts w:ascii="Times New Roman" w:hAnsi="Times New Roman"/>
        </w:rPr>
        <w:t>, that apparently it was not within their current purview</w:t>
      </w:r>
      <w:r>
        <w:rPr>
          <w:rFonts w:ascii="Times New Roman" w:hAnsi="Times New Roman"/>
        </w:rPr>
        <w:t xml:space="preserve">. Phillips </w:t>
      </w:r>
      <w:r w:rsidR="00434A3D">
        <w:rPr>
          <w:rFonts w:ascii="Times New Roman" w:hAnsi="Times New Roman"/>
        </w:rPr>
        <w:t>noted</w:t>
      </w:r>
      <w:r w:rsidR="0054018D">
        <w:rPr>
          <w:rFonts w:ascii="Times New Roman" w:hAnsi="Times New Roman"/>
        </w:rPr>
        <w:t xml:space="preserve"> that the PCRB</w:t>
      </w:r>
      <w:r>
        <w:rPr>
          <w:rFonts w:ascii="Times New Roman" w:hAnsi="Times New Roman"/>
        </w:rPr>
        <w:t xml:space="preserve"> had asked for types of complaints and outcomes</w:t>
      </w:r>
      <w:r w:rsidR="00C13D3B">
        <w:rPr>
          <w:rFonts w:ascii="Times New Roman" w:hAnsi="Times New Roman"/>
        </w:rPr>
        <w:t>, including the mediation cases</w:t>
      </w:r>
      <w:r>
        <w:rPr>
          <w:rFonts w:ascii="Times New Roman" w:hAnsi="Times New Roman"/>
        </w:rPr>
        <w:t xml:space="preserve">. GPD </w:t>
      </w:r>
      <w:r w:rsidR="0054018D">
        <w:rPr>
          <w:rFonts w:ascii="Times New Roman" w:hAnsi="Times New Roman"/>
        </w:rPr>
        <w:t xml:space="preserve">had </w:t>
      </w:r>
      <w:r>
        <w:rPr>
          <w:rFonts w:ascii="Times New Roman" w:hAnsi="Times New Roman"/>
        </w:rPr>
        <w:t>provided some data</w:t>
      </w:r>
      <w:r w:rsidR="0054018D">
        <w:rPr>
          <w:rFonts w:ascii="Times New Roman" w:hAnsi="Times New Roman"/>
        </w:rPr>
        <w:t xml:space="preserve">, but perhaps not enough </w:t>
      </w:r>
      <w:r w:rsidR="00434A3D">
        <w:rPr>
          <w:rFonts w:ascii="Times New Roman" w:hAnsi="Times New Roman"/>
        </w:rPr>
        <w:t>to provide a clear picture</w:t>
      </w:r>
      <w:r>
        <w:rPr>
          <w:rFonts w:ascii="Times New Roman" w:hAnsi="Times New Roman"/>
        </w:rPr>
        <w:t xml:space="preserve">. Hawkins asked if it was possible for the body to create a metric to quantify the data and provide it to the community. Engle stated </w:t>
      </w:r>
      <w:r w:rsidR="00434A3D">
        <w:rPr>
          <w:rFonts w:ascii="Times New Roman" w:hAnsi="Times New Roman"/>
        </w:rPr>
        <w:t>that his understanding of the group’s desire was</w:t>
      </w:r>
      <w:r>
        <w:rPr>
          <w:rFonts w:ascii="Times New Roman" w:hAnsi="Times New Roman"/>
        </w:rPr>
        <w:t xml:space="preserve"> to publish the data in an effort to provide more transparency. Sevier </w:t>
      </w:r>
      <w:r w:rsidR="00434A3D">
        <w:rPr>
          <w:rFonts w:ascii="Times New Roman" w:hAnsi="Times New Roman"/>
        </w:rPr>
        <w:t>agreed, adding</w:t>
      </w:r>
      <w:r>
        <w:rPr>
          <w:rFonts w:ascii="Times New Roman" w:hAnsi="Times New Roman"/>
        </w:rPr>
        <w:t xml:space="preserve"> that types of training, trends, officers that came up tim</w:t>
      </w:r>
      <w:r w:rsidR="00434A3D">
        <w:rPr>
          <w:rFonts w:ascii="Times New Roman" w:hAnsi="Times New Roman"/>
        </w:rPr>
        <w:t xml:space="preserve">e and </w:t>
      </w:r>
      <w:r w:rsidR="00A221B1">
        <w:rPr>
          <w:rFonts w:ascii="Times New Roman" w:hAnsi="Times New Roman"/>
        </w:rPr>
        <w:t>again, it</w:t>
      </w:r>
      <w:r w:rsidR="00434A3D">
        <w:rPr>
          <w:rFonts w:ascii="Times New Roman" w:hAnsi="Times New Roman"/>
        </w:rPr>
        <w:t xml:space="preserve"> was important information that</w:t>
      </w:r>
      <w:r>
        <w:rPr>
          <w:rFonts w:ascii="Times New Roman" w:hAnsi="Times New Roman"/>
        </w:rPr>
        <w:t xml:space="preserve"> was not currently </w:t>
      </w:r>
      <w:r w:rsidR="00434A3D">
        <w:rPr>
          <w:rFonts w:ascii="Times New Roman" w:hAnsi="Times New Roman"/>
        </w:rPr>
        <w:t xml:space="preserve">readily </w:t>
      </w:r>
      <w:r>
        <w:rPr>
          <w:rFonts w:ascii="Times New Roman" w:hAnsi="Times New Roman"/>
        </w:rPr>
        <w:t xml:space="preserve">available. </w:t>
      </w:r>
    </w:p>
    <w:p w:rsidR="00434A3D" w:rsidRDefault="00434A3D" w:rsidP="004A5DDD">
      <w:pPr>
        <w:rPr>
          <w:rFonts w:ascii="Times New Roman" w:hAnsi="Times New Roman"/>
        </w:rPr>
      </w:pPr>
    </w:p>
    <w:p w:rsidR="00AA5970" w:rsidRDefault="00AA5970" w:rsidP="004A5DDD">
      <w:pPr>
        <w:rPr>
          <w:rFonts w:ascii="Times New Roman" w:hAnsi="Times New Roman"/>
        </w:rPr>
      </w:pPr>
      <w:r>
        <w:rPr>
          <w:rFonts w:ascii="Times New Roman" w:hAnsi="Times New Roman"/>
        </w:rPr>
        <w:t>Hawkins asked if there was</w:t>
      </w:r>
      <w:r w:rsidR="00434A3D">
        <w:rPr>
          <w:rFonts w:ascii="Times New Roman" w:hAnsi="Times New Roman"/>
        </w:rPr>
        <w:t>, or would be,</w:t>
      </w:r>
      <w:r>
        <w:rPr>
          <w:rFonts w:ascii="Times New Roman" w:hAnsi="Times New Roman"/>
        </w:rPr>
        <w:t xml:space="preserve"> a designated person on the GPD side that </w:t>
      </w:r>
      <w:r w:rsidR="00434A3D">
        <w:rPr>
          <w:rFonts w:ascii="Times New Roman" w:hAnsi="Times New Roman"/>
        </w:rPr>
        <w:t xml:space="preserve">would convey that information. </w:t>
      </w:r>
      <w:r>
        <w:rPr>
          <w:rFonts w:ascii="Times New Roman" w:hAnsi="Times New Roman"/>
        </w:rPr>
        <w:t>Sevier pointed o</w:t>
      </w:r>
      <w:r w:rsidR="00434A3D">
        <w:rPr>
          <w:rFonts w:ascii="Times New Roman" w:hAnsi="Times New Roman"/>
        </w:rPr>
        <w:t xml:space="preserve">ut that in his opinion, </w:t>
      </w:r>
      <w:r>
        <w:rPr>
          <w:rFonts w:ascii="Times New Roman" w:hAnsi="Times New Roman"/>
        </w:rPr>
        <w:t xml:space="preserve">all were doing their job and providing information when asked. He </w:t>
      </w:r>
      <w:r w:rsidR="00434A3D">
        <w:rPr>
          <w:rFonts w:ascii="Times New Roman" w:hAnsi="Times New Roman"/>
        </w:rPr>
        <w:t xml:space="preserve">found police and attorneys </w:t>
      </w:r>
      <w:r>
        <w:rPr>
          <w:rFonts w:ascii="Times New Roman" w:hAnsi="Times New Roman"/>
        </w:rPr>
        <w:t>helpful. These same staff members did not feel it was within the purview of the PCRB to ask these questions.</w:t>
      </w:r>
    </w:p>
    <w:p w:rsidR="00AA5970" w:rsidRDefault="00AA5970" w:rsidP="004A5DDD">
      <w:pPr>
        <w:rPr>
          <w:rFonts w:ascii="Times New Roman" w:hAnsi="Times New Roman"/>
        </w:rPr>
      </w:pPr>
    </w:p>
    <w:p w:rsidR="00AA5970" w:rsidRDefault="00AA5970" w:rsidP="004A5DDD">
      <w:pPr>
        <w:rPr>
          <w:rFonts w:ascii="Times New Roman" w:hAnsi="Times New Roman"/>
        </w:rPr>
      </w:pPr>
      <w:r>
        <w:rPr>
          <w:rFonts w:ascii="Times New Roman" w:hAnsi="Times New Roman"/>
        </w:rPr>
        <w:t xml:space="preserve">Wils commented that he was struck by the quote at the top of the report, stating that the point </w:t>
      </w:r>
      <w:r w:rsidR="00A221B1">
        <w:rPr>
          <w:rFonts w:ascii="Times New Roman" w:hAnsi="Times New Roman"/>
        </w:rPr>
        <w:t xml:space="preserve">of all of this work </w:t>
      </w:r>
      <w:r>
        <w:rPr>
          <w:rFonts w:ascii="Times New Roman" w:hAnsi="Times New Roman"/>
        </w:rPr>
        <w:t xml:space="preserve">was to earn trust. When trust was earned and all were doing their jobs, everyone should feel safer. Wils asked if “ample authority” meant subpoena power. Sevier said no, it meant that information would be provided to the PCRB </w:t>
      </w:r>
      <w:r w:rsidR="00A221B1">
        <w:rPr>
          <w:rFonts w:ascii="Times New Roman" w:hAnsi="Times New Roman"/>
        </w:rPr>
        <w:t xml:space="preserve">on a regular basis </w:t>
      </w:r>
      <w:r>
        <w:rPr>
          <w:rFonts w:ascii="Times New Roman" w:hAnsi="Times New Roman"/>
        </w:rPr>
        <w:t xml:space="preserve">that </w:t>
      </w:r>
      <w:r w:rsidR="00A221B1">
        <w:rPr>
          <w:rFonts w:ascii="Times New Roman" w:hAnsi="Times New Roman"/>
        </w:rPr>
        <w:t>was not currently being</w:t>
      </w:r>
      <w:r>
        <w:rPr>
          <w:rFonts w:ascii="Times New Roman" w:hAnsi="Times New Roman"/>
        </w:rPr>
        <w:t xml:space="preserve"> provided on a regular basis. Wils asked how they could enforce this, because if there wasn’t subpoena power, what would make them turn the information over? Sevier stated that this would be a public body, reportin</w:t>
      </w:r>
      <w:r w:rsidR="00A221B1">
        <w:rPr>
          <w:rFonts w:ascii="Times New Roman" w:hAnsi="Times New Roman"/>
        </w:rPr>
        <w:t>g on a regular basis. I</w:t>
      </w:r>
      <w:r>
        <w:rPr>
          <w:rFonts w:ascii="Times New Roman" w:hAnsi="Times New Roman"/>
        </w:rPr>
        <w:t>f the information wasn’t turned over, it would be perceived as a negative. Wils asked if this model was realistic and would be met with support from Council. Sevier stated that he had spoken with every council member except Jamal Fox, who had just resigned</w:t>
      </w:r>
      <w:r w:rsidR="00A221B1">
        <w:rPr>
          <w:rFonts w:ascii="Times New Roman" w:hAnsi="Times New Roman"/>
        </w:rPr>
        <w:t>, and that they were supportive of this model</w:t>
      </w:r>
      <w:r>
        <w:rPr>
          <w:rFonts w:ascii="Times New Roman" w:hAnsi="Times New Roman"/>
        </w:rPr>
        <w:t>. Wils asked abou</w:t>
      </w:r>
      <w:r w:rsidR="00A221B1">
        <w:rPr>
          <w:rFonts w:ascii="Times New Roman" w:hAnsi="Times New Roman"/>
        </w:rPr>
        <w:t>t</w:t>
      </w:r>
      <w:r>
        <w:rPr>
          <w:rFonts w:ascii="Times New Roman" w:hAnsi="Times New Roman"/>
        </w:rPr>
        <w:t xml:space="preserve"> the police chief. Sevier stated that the Chief had not read the report but said that he believed in civilian oversight of </w:t>
      </w:r>
      <w:r w:rsidR="00A221B1">
        <w:rPr>
          <w:rFonts w:ascii="Times New Roman" w:hAnsi="Times New Roman"/>
        </w:rPr>
        <w:t>the police department and was looking forward to reading the report.</w:t>
      </w:r>
    </w:p>
    <w:p w:rsidR="00AA5970" w:rsidRDefault="00AA5970" w:rsidP="004A5DDD">
      <w:pPr>
        <w:rPr>
          <w:rFonts w:ascii="Times New Roman" w:hAnsi="Times New Roman"/>
        </w:rPr>
      </w:pPr>
    </w:p>
    <w:p w:rsidR="00AA5970" w:rsidRDefault="00A221B1" w:rsidP="004A5DDD">
      <w:pPr>
        <w:rPr>
          <w:rFonts w:ascii="Times New Roman" w:hAnsi="Times New Roman"/>
        </w:rPr>
      </w:pPr>
      <w:r>
        <w:rPr>
          <w:rFonts w:ascii="Times New Roman" w:hAnsi="Times New Roman"/>
        </w:rPr>
        <w:lastRenderedPageBreak/>
        <w:t>Discussion was held around specific personnel questions. Sevier noted that at</w:t>
      </w:r>
      <w:r w:rsidR="00AA5970">
        <w:rPr>
          <w:rFonts w:ascii="Times New Roman" w:hAnsi="Times New Roman"/>
        </w:rPr>
        <w:t xml:space="preserve"> the moment</w:t>
      </w:r>
      <w:r>
        <w:rPr>
          <w:rFonts w:ascii="Times New Roman" w:hAnsi="Times New Roman"/>
        </w:rPr>
        <w:t>,</w:t>
      </w:r>
      <w:r w:rsidR="00AA5970">
        <w:rPr>
          <w:rFonts w:ascii="Times New Roman" w:hAnsi="Times New Roman"/>
        </w:rPr>
        <w:t xml:space="preserve"> the</w:t>
      </w:r>
      <w:r>
        <w:rPr>
          <w:rFonts w:ascii="Times New Roman" w:hAnsi="Times New Roman"/>
        </w:rPr>
        <w:t xml:space="preserve"> PCRB was in a review capacity and there were </w:t>
      </w:r>
      <w:r w:rsidR="00AA5970">
        <w:rPr>
          <w:rFonts w:ascii="Times New Roman" w:hAnsi="Times New Roman"/>
        </w:rPr>
        <w:t>limitations on a review board.</w:t>
      </w:r>
      <w:r w:rsidR="00570478">
        <w:rPr>
          <w:rFonts w:ascii="Times New Roman" w:hAnsi="Times New Roman"/>
        </w:rPr>
        <w:t xml:space="preserve"> Periodically</w:t>
      </w:r>
      <w:r>
        <w:rPr>
          <w:rFonts w:ascii="Times New Roman" w:hAnsi="Times New Roman"/>
        </w:rPr>
        <w:t>,</w:t>
      </w:r>
      <w:r w:rsidR="00570478">
        <w:rPr>
          <w:rFonts w:ascii="Times New Roman" w:hAnsi="Times New Roman"/>
        </w:rPr>
        <w:t xml:space="preserve"> this group </w:t>
      </w:r>
      <w:r>
        <w:rPr>
          <w:rFonts w:ascii="Times New Roman" w:hAnsi="Times New Roman"/>
        </w:rPr>
        <w:t>would sit</w:t>
      </w:r>
      <w:r w:rsidR="00570478">
        <w:rPr>
          <w:rFonts w:ascii="Times New Roman" w:hAnsi="Times New Roman"/>
        </w:rPr>
        <w:t xml:space="preserve"> down with GPD</w:t>
      </w:r>
      <w:r>
        <w:rPr>
          <w:rFonts w:ascii="Times New Roman" w:hAnsi="Times New Roman"/>
        </w:rPr>
        <w:t xml:space="preserve"> and the</w:t>
      </w:r>
      <w:r w:rsidR="00570478">
        <w:rPr>
          <w:rFonts w:ascii="Times New Roman" w:hAnsi="Times New Roman"/>
        </w:rPr>
        <w:t xml:space="preserve"> Legal</w:t>
      </w:r>
      <w:r>
        <w:rPr>
          <w:rFonts w:ascii="Times New Roman" w:hAnsi="Times New Roman"/>
        </w:rPr>
        <w:t xml:space="preserve"> Department to </w:t>
      </w:r>
      <w:r w:rsidR="00570478">
        <w:rPr>
          <w:rFonts w:ascii="Times New Roman" w:hAnsi="Times New Roman"/>
        </w:rPr>
        <w:t>delve into and further educate the group on limitations and opportunities</w:t>
      </w:r>
      <w:r>
        <w:rPr>
          <w:rFonts w:ascii="Times New Roman" w:hAnsi="Times New Roman"/>
        </w:rPr>
        <w:t xml:space="preserve"> of this model. Engle pointed out that the C</w:t>
      </w:r>
      <w:r w:rsidR="00570478">
        <w:rPr>
          <w:rFonts w:ascii="Times New Roman" w:hAnsi="Times New Roman"/>
        </w:rPr>
        <w:t xml:space="preserve">hief </w:t>
      </w:r>
      <w:r>
        <w:rPr>
          <w:rFonts w:ascii="Times New Roman" w:hAnsi="Times New Roman"/>
        </w:rPr>
        <w:t>currently had a group assembled to address</w:t>
      </w:r>
      <w:r w:rsidR="00570478">
        <w:rPr>
          <w:rFonts w:ascii="Times New Roman" w:hAnsi="Times New Roman"/>
        </w:rPr>
        <w:t xml:space="preserve"> racial profiling, and that surely data was being provided to them. It would seem that data could also </w:t>
      </w:r>
      <w:r>
        <w:rPr>
          <w:rFonts w:ascii="Times New Roman" w:hAnsi="Times New Roman"/>
        </w:rPr>
        <w:t>be provided</w:t>
      </w:r>
      <w:r w:rsidR="00570478">
        <w:rPr>
          <w:rFonts w:ascii="Times New Roman" w:hAnsi="Times New Roman"/>
        </w:rPr>
        <w:t xml:space="preserve"> to another group. </w:t>
      </w:r>
    </w:p>
    <w:p w:rsidR="00570478" w:rsidRDefault="00570478" w:rsidP="004A5DDD">
      <w:pPr>
        <w:rPr>
          <w:rFonts w:ascii="Times New Roman" w:hAnsi="Times New Roman"/>
        </w:rPr>
      </w:pPr>
    </w:p>
    <w:p w:rsidR="00570478" w:rsidRDefault="00A221B1" w:rsidP="004A5DDD">
      <w:pPr>
        <w:rPr>
          <w:rFonts w:ascii="Times New Roman" w:hAnsi="Times New Roman"/>
        </w:rPr>
      </w:pPr>
      <w:r>
        <w:rPr>
          <w:rFonts w:ascii="Times New Roman" w:hAnsi="Times New Roman"/>
        </w:rPr>
        <w:t>Commissioner Perry-Garnette</w:t>
      </w:r>
      <w:r w:rsidR="00570478">
        <w:rPr>
          <w:rFonts w:ascii="Times New Roman" w:hAnsi="Times New Roman"/>
        </w:rPr>
        <w:t xml:space="preserve"> asked if the complaint system was going to go away, or would complaints still b</w:t>
      </w:r>
      <w:r>
        <w:rPr>
          <w:rFonts w:ascii="Times New Roman" w:hAnsi="Times New Roman"/>
        </w:rPr>
        <w:t>e reviewed. Sevier said that complaints would not be reviewed</w:t>
      </w:r>
      <w:r w:rsidR="00570478">
        <w:rPr>
          <w:rFonts w:ascii="Times New Roman" w:hAnsi="Times New Roman"/>
        </w:rPr>
        <w:t xml:space="preserve"> according to the current process. Perry-Garnette shared her </w:t>
      </w:r>
      <w:r>
        <w:rPr>
          <w:rFonts w:ascii="Times New Roman" w:hAnsi="Times New Roman"/>
        </w:rPr>
        <w:t>concern that this was an either/or</w:t>
      </w:r>
      <w:r w:rsidR="00570478">
        <w:rPr>
          <w:rFonts w:ascii="Times New Roman" w:hAnsi="Times New Roman"/>
        </w:rPr>
        <w:t xml:space="preserve"> and stated that should be </w:t>
      </w:r>
      <w:r>
        <w:rPr>
          <w:rFonts w:ascii="Times New Roman" w:hAnsi="Times New Roman"/>
        </w:rPr>
        <w:t>a both/</w:t>
      </w:r>
      <w:r w:rsidR="00570478">
        <w:rPr>
          <w:rFonts w:ascii="Times New Roman" w:hAnsi="Times New Roman"/>
        </w:rPr>
        <w:t>and</w:t>
      </w:r>
      <w:r>
        <w:rPr>
          <w:rFonts w:ascii="Times New Roman" w:hAnsi="Times New Roman"/>
        </w:rPr>
        <w:t xml:space="preserve"> situation</w:t>
      </w:r>
      <w:r w:rsidR="00570478">
        <w:rPr>
          <w:rFonts w:ascii="Times New Roman" w:hAnsi="Times New Roman"/>
        </w:rPr>
        <w:t xml:space="preserve">. A community member should </w:t>
      </w:r>
      <w:r>
        <w:rPr>
          <w:rFonts w:ascii="Times New Roman" w:hAnsi="Times New Roman"/>
        </w:rPr>
        <w:t>have recourse</w:t>
      </w:r>
      <w:r w:rsidR="00570478">
        <w:rPr>
          <w:rFonts w:ascii="Times New Roman" w:hAnsi="Times New Roman"/>
        </w:rPr>
        <w:t xml:space="preserve"> to file a complaint. The public should feel safe to actually make complaints</w:t>
      </w:r>
      <w:r>
        <w:rPr>
          <w:rFonts w:ascii="Times New Roman" w:hAnsi="Times New Roman"/>
        </w:rPr>
        <w:t>. The fact that the</w:t>
      </w:r>
      <w:r w:rsidR="00570478">
        <w:rPr>
          <w:rFonts w:ascii="Times New Roman" w:hAnsi="Times New Roman"/>
        </w:rPr>
        <w:t xml:space="preserve"> number of people that could</w:t>
      </w:r>
      <w:r>
        <w:rPr>
          <w:rFonts w:ascii="Times New Roman" w:hAnsi="Times New Roman"/>
        </w:rPr>
        <w:t xml:space="preserve"> overcome the fear and </w:t>
      </w:r>
      <w:r w:rsidR="00570478">
        <w:rPr>
          <w:rFonts w:ascii="Times New Roman" w:hAnsi="Times New Roman"/>
        </w:rPr>
        <w:t>the many barriers that were built into the process was a small number didn’t mean that the process should go away. She stated that it wasn’t necessarily right to get rid of the ability to file individual complaints</w:t>
      </w:r>
      <w:r w:rsidR="00D71F2B">
        <w:rPr>
          <w:rFonts w:ascii="Times New Roman" w:hAnsi="Times New Roman"/>
        </w:rPr>
        <w:t>.</w:t>
      </w:r>
      <w:r w:rsidR="00570478">
        <w:rPr>
          <w:rFonts w:ascii="Times New Roman" w:hAnsi="Times New Roman"/>
        </w:rPr>
        <w:t xml:space="preserve"> </w:t>
      </w:r>
    </w:p>
    <w:p w:rsidR="00570478" w:rsidRDefault="00570478" w:rsidP="004A5DDD">
      <w:pPr>
        <w:rPr>
          <w:rFonts w:ascii="Times New Roman" w:hAnsi="Times New Roman"/>
        </w:rPr>
      </w:pPr>
    </w:p>
    <w:p w:rsidR="00570478" w:rsidRDefault="00570478" w:rsidP="004A5DDD">
      <w:pPr>
        <w:rPr>
          <w:rFonts w:ascii="Times New Roman" w:hAnsi="Times New Roman"/>
        </w:rPr>
      </w:pPr>
      <w:r>
        <w:rPr>
          <w:rFonts w:ascii="Times New Roman" w:hAnsi="Times New Roman"/>
        </w:rPr>
        <w:t xml:space="preserve">Kennedy pointed out that because of the small number of complainants, it was an indication that the process wasn’t working. Perry Garnette agreed with Kennedy, adding that the proposal </w:t>
      </w:r>
      <w:r w:rsidR="00D71F2B">
        <w:rPr>
          <w:rFonts w:ascii="Times New Roman" w:hAnsi="Times New Roman"/>
        </w:rPr>
        <w:t xml:space="preserve">was good, certainly </w:t>
      </w:r>
      <w:r>
        <w:rPr>
          <w:rFonts w:ascii="Times New Roman" w:hAnsi="Times New Roman"/>
        </w:rPr>
        <w:t>better than what was currently in p</w:t>
      </w:r>
      <w:r w:rsidR="00D71F2B">
        <w:rPr>
          <w:rFonts w:ascii="Times New Roman" w:hAnsi="Times New Roman"/>
        </w:rPr>
        <w:t>lace. However, n</w:t>
      </w:r>
      <w:r>
        <w:rPr>
          <w:rFonts w:ascii="Times New Roman" w:hAnsi="Times New Roman"/>
        </w:rPr>
        <w:t xml:space="preserve">o matter what the process was, it would only be as authentic as people allowed it to be. The Chief recently decided that a nine page letter was a personnel matter and couldn’t be released to the public. If so much of the information was protected </w:t>
      </w:r>
      <w:r w:rsidR="00D71F2B">
        <w:rPr>
          <w:rFonts w:ascii="Times New Roman" w:hAnsi="Times New Roman"/>
        </w:rPr>
        <w:t xml:space="preserve">by personnel policies </w:t>
      </w:r>
      <w:r>
        <w:rPr>
          <w:rFonts w:ascii="Times New Roman" w:hAnsi="Times New Roman"/>
        </w:rPr>
        <w:t xml:space="preserve">and you couldn’t drill down to that level, how would the body </w:t>
      </w:r>
      <w:r w:rsidR="00D71F2B">
        <w:rPr>
          <w:rFonts w:ascii="Times New Roman" w:hAnsi="Times New Roman"/>
        </w:rPr>
        <w:t>accurately assess negative trends and identify issues with particular individuals</w:t>
      </w:r>
      <w:r>
        <w:rPr>
          <w:rFonts w:ascii="Times New Roman" w:hAnsi="Times New Roman"/>
        </w:rPr>
        <w:t>?</w:t>
      </w:r>
    </w:p>
    <w:p w:rsidR="00570478" w:rsidRDefault="00570478" w:rsidP="004A5DDD">
      <w:pPr>
        <w:rPr>
          <w:rFonts w:ascii="Times New Roman" w:hAnsi="Times New Roman"/>
        </w:rPr>
      </w:pPr>
    </w:p>
    <w:p w:rsidR="00570478" w:rsidRDefault="00570478" w:rsidP="004A5DDD">
      <w:pPr>
        <w:rPr>
          <w:rFonts w:ascii="Times New Roman" w:hAnsi="Times New Roman"/>
        </w:rPr>
      </w:pPr>
      <w:r>
        <w:rPr>
          <w:rFonts w:ascii="Times New Roman" w:hAnsi="Times New Roman"/>
        </w:rPr>
        <w:t>Sevier stated that the body would not only be focused on trends, but would also be committed to id</w:t>
      </w:r>
      <w:r w:rsidR="00D71F2B">
        <w:rPr>
          <w:rFonts w:ascii="Times New Roman" w:hAnsi="Times New Roman"/>
        </w:rPr>
        <w:t xml:space="preserve">entifying harmful individuals. </w:t>
      </w:r>
      <w:r w:rsidR="00210070">
        <w:rPr>
          <w:rFonts w:ascii="Times New Roman" w:hAnsi="Times New Roman"/>
        </w:rPr>
        <w:t>Perry-Garnette</w:t>
      </w:r>
      <w:r w:rsidR="00D71F2B">
        <w:rPr>
          <w:rFonts w:ascii="Times New Roman" w:hAnsi="Times New Roman"/>
        </w:rPr>
        <w:t xml:space="preserve"> held that </w:t>
      </w:r>
      <w:r w:rsidR="00210070">
        <w:rPr>
          <w:rFonts w:ascii="Times New Roman" w:hAnsi="Times New Roman"/>
        </w:rPr>
        <w:t xml:space="preserve">public trust was critical. At this time, the Mayor and </w:t>
      </w:r>
      <w:r w:rsidR="00D71F2B">
        <w:rPr>
          <w:rFonts w:ascii="Times New Roman" w:hAnsi="Times New Roman"/>
        </w:rPr>
        <w:t>C</w:t>
      </w:r>
      <w:r>
        <w:rPr>
          <w:rFonts w:ascii="Times New Roman" w:hAnsi="Times New Roman"/>
        </w:rPr>
        <w:t xml:space="preserve">ouncil supervised the City Manager, who supervised the Police Chief. All of the people making decisions had a very strong </w:t>
      </w:r>
      <w:r w:rsidR="00210070">
        <w:rPr>
          <w:rFonts w:ascii="Times New Roman" w:hAnsi="Times New Roman"/>
        </w:rPr>
        <w:t>investment i</w:t>
      </w:r>
      <w:r>
        <w:rPr>
          <w:rFonts w:ascii="Times New Roman" w:hAnsi="Times New Roman"/>
        </w:rPr>
        <w:t xml:space="preserve">n the Police Chief. Perhaps </w:t>
      </w:r>
      <w:r w:rsidR="00210070">
        <w:rPr>
          <w:rFonts w:ascii="Times New Roman" w:hAnsi="Times New Roman"/>
        </w:rPr>
        <w:t xml:space="preserve">the appointments could come from someone other than those at the top, those in power. Perhaps </w:t>
      </w:r>
      <w:r>
        <w:rPr>
          <w:rFonts w:ascii="Times New Roman" w:hAnsi="Times New Roman"/>
        </w:rPr>
        <w:t>there could be a</w:t>
      </w:r>
      <w:r w:rsidR="00210070">
        <w:rPr>
          <w:rFonts w:ascii="Times New Roman" w:hAnsi="Times New Roman"/>
        </w:rPr>
        <w:t>n appointment</w:t>
      </w:r>
      <w:r>
        <w:rPr>
          <w:rFonts w:ascii="Times New Roman" w:hAnsi="Times New Roman"/>
        </w:rPr>
        <w:t xml:space="preserve"> committee made up of </w:t>
      </w:r>
      <w:r w:rsidR="00210070">
        <w:rPr>
          <w:rFonts w:ascii="Times New Roman" w:hAnsi="Times New Roman"/>
        </w:rPr>
        <w:t>a police officer</w:t>
      </w:r>
      <w:r>
        <w:rPr>
          <w:rFonts w:ascii="Times New Roman" w:hAnsi="Times New Roman"/>
        </w:rPr>
        <w:t xml:space="preserve">, a </w:t>
      </w:r>
      <w:r w:rsidR="00210070" w:rsidRPr="00210070">
        <w:rPr>
          <w:rFonts w:ascii="Times New Roman" w:hAnsi="Times New Roman"/>
        </w:rPr>
        <w:t>community member</w:t>
      </w:r>
      <w:r>
        <w:rPr>
          <w:rFonts w:ascii="Times New Roman" w:hAnsi="Times New Roman"/>
        </w:rPr>
        <w:t xml:space="preserve"> and a complainant.</w:t>
      </w:r>
      <w:r w:rsidR="00210070">
        <w:rPr>
          <w:rFonts w:ascii="Times New Roman" w:hAnsi="Times New Roman"/>
        </w:rPr>
        <w:t xml:space="preserve"> When the appointment power sat with the person who was so invested in the Police Chief, it was difficult to see how they would earn trust.</w:t>
      </w:r>
    </w:p>
    <w:p w:rsidR="00570478" w:rsidRDefault="00570478" w:rsidP="004A5DDD">
      <w:pPr>
        <w:rPr>
          <w:rFonts w:ascii="Times New Roman" w:hAnsi="Times New Roman"/>
        </w:rPr>
      </w:pPr>
    </w:p>
    <w:p w:rsidR="00570478" w:rsidRDefault="00D71F2B" w:rsidP="004A5DDD">
      <w:pPr>
        <w:rPr>
          <w:rFonts w:ascii="Times New Roman" w:hAnsi="Times New Roman"/>
        </w:rPr>
      </w:pPr>
      <w:r>
        <w:rPr>
          <w:rFonts w:ascii="Times New Roman" w:hAnsi="Times New Roman"/>
        </w:rPr>
        <w:t>Kennedy pointed out that a</w:t>
      </w:r>
      <w:r w:rsidR="00570478">
        <w:rPr>
          <w:rFonts w:ascii="Times New Roman" w:hAnsi="Times New Roman"/>
        </w:rPr>
        <w:t xml:space="preserve"> level of trust </w:t>
      </w:r>
      <w:r>
        <w:rPr>
          <w:rFonts w:ascii="Times New Roman" w:hAnsi="Times New Roman"/>
        </w:rPr>
        <w:t>could not exist</w:t>
      </w:r>
      <w:r w:rsidR="00570478">
        <w:rPr>
          <w:rFonts w:ascii="Times New Roman" w:hAnsi="Times New Roman"/>
        </w:rPr>
        <w:t xml:space="preserve"> unl</w:t>
      </w:r>
      <w:r>
        <w:rPr>
          <w:rFonts w:ascii="Times New Roman" w:hAnsi="Times New Roman"/>
        </w:rPr>
        <w:t>ess there wa</w:t>
      </w:r>
      <w:r w:rsidR="00570478">
        <w:rPr>
          <w:rFonts w:ascii="Times New Roman" w:hAnsi="Times New Roman"/>
        </w:rPr>
        <w:t xml:space="preserve">s an authentic auditing process. She offered the example of her own agency </w:t>
      </w:r>
      <w:r>
        <w:rPr>
          <w:rFonts w:ascii="Times New Roman" w:hAnsi="Times New Roman"/>
        </w:rPr>
        <w:t xml:space="preserve">(Interactive Resource Center) </w:t>
      </w:r>
      <w:r w:rsidR="00570478">
        <w:rPr>
          <w:rFonts w:ascii="Times New Roman" w:hAnsi="Times New Roman"/>
        </w:rPr>
        <w:t>being audited</w:t>
      </w:r>
      <w:r>
        <w:rPr>
          <w:rFonts w:ascii="Times New Roman" w:hAnsi="Times New Roman"/>
        </w:rPr>
        <w:t xml:space="preserve"> annually by the City. The accountability mechanism</w:t>
      </w:r>
      <w:r w:rsidR="00570478">
        <w:rPr>
          <w:rFonts w:ascii="Times New Roman" w:hAnsi="Times New Roman"/>
        </w:rPr>
        <w:t xml:space="preserve"> needed to be built by community members, not the power at the top.</w:t>
      </w:r>
    </w:p>
    <w:p w:rsidR="00570478" w:rsidRDefault="00570478" w:rsidP="004A5DDD">
      <w:pPr>
        <w:rPr>
          <w:rFonts w:ascii="Times New Roman" w:hAnsi="Times New Roman"/>
        </w:rPr>
      </w:pPr>
    </w:p>
    <w:p w:rsidR="00570478" w:rsidRDefault="00570478" w:rsidP="004A5DDD">
      <w:pPr>
        <w:rPr>
          <w:rFonts w:ascii="Times New Roman" w:hAnsi="Times New Roman"/>
        </w:rPr>
      </w:pPr>
      <w:r>
        <w:rPr>
          <w:rFonts w:ascii="Times New Roman" w:hAnsi="Times New Roman"/>
        </w:rPr>
        <w:t>Wils shared his concern that GPD s</w:t>
      </w:r>
      <w:r w:rsidR="00D71F2B">
        <w:rPr>
          <w:rFonts w:ascii="Times New Roman" w:hAnsi="Times New Roman"/>
        </w:rPr>
        <w:t>aw the PCRB as ‘out to get them</w:t>
      </w:r>
      <w:r>
        <w:rPr>
          <w:rFonts w:ascii="Times New Roman" w:hAnsi="Times New Roman"/>
        </w:rPr>
        <w:t>.</w:t>
      </w:r>
      <w:r w:rsidR="00D71F2B">
        <w:rPr>
          <w:rFonts w:ascii="Times New Roman" w:hAnsi="Times New Roman"/>
        </w:rPr>
        <w:t>’</w:t>
      </w:r>
      <w:r>
        <w:rPr>
          <w:rFonts w:ascii="Times New Roman" w:hAnsi="Times New Roman"/>
        </w:rPr>
        <w:t xml:space="preserve"> If something </w:t>
      </w:r>
      <w:r w:rsidR="00D71F2B">
        <w:rPr>
          <w:rFonts w:ascii="Times New Roman" w:hAnsi="Times New Roman"/>
        </w:rPr>
        <w:t xml:space="preserve">was reported </w:t>
      </w:r>
      <w:r>
        <w:rPr>
          <w:rFonts w:ascii="Times New Roman" w:hAnsi="Times New Roman"/>
        </w:rPr>
        <w:t xml:space="preserve">and GPD </w:t>
      </w:r>
      <w:r w:rsidR="00D71F2B">
        <w:rPr>
          <w:rFonts w:ascii="Times New Roman" w:hAnsi="Times New Roman"/>
        </w:rPr>
        <w:t>saw</w:t>
      </w:r>
      <w:r>
        <w:rPr>
          <w:rFonts w:ascii="Times New Roman" w:hAnsi="Times New Roman"/>
        </w:rPr>
        <w:t xml:space="preserve"> the PCRB as </w:t>
      </w:r>
      <w:r w:rsidR="00D71F2B">
        <w:rPr>
          <w:rFonts w:ascii="Times New Roman" w:hAnsi="Times New Roman"/>
        </w:rPr>
        <w:t>‘</w:t>
      </w:r>
      <w:r>
        <w:rPr>
          <w:rFonts w:ascii="Times New Roman" w:hAnsi="Times New Roman"/>
        </w:rPr>
        <w:t>out to get them,</w:t>
      </w:r>
      <w:r w:rsidR="00D71F2B">
        <w:rPr>
          <w:rFonts w:ascii="Times New Roman" w:hAnsi="Times New Roman"/>
        </w:rPr>
        <w:t>’</w:t>
      </w:r>
      <w:r>
        <w:rPr>
          <w:rFonts w:ascii="Times New Roman" w:hAnsi="Times New Roman"/>
        </w:rPr>
        <w:t xml:space="preserve"> the GPD would automatically be opposed </w:t>
      </w:r>
      <w:r w:rsidR="00D71F2B">
        <w:rPr>
          <w:rFonts w:ascii="Times New Roman" w:hAnsi="Times New Roman"/>
        </w:rPr>
        <w:t>to any inquiry. I</w:t>
      </w:r>
      <w:r>
        <w:rPr>
          <w:rFonts w:ascii="Times New Roman" w:hAnsi="Times New Roman"/>
        </w:rPr>
        <w:t>t was important to earn t</w:t>
      </w:r>
      <w:r w:rsidR="00D71F2B">
        <w:rPr>
          <w:rFonts w:ascii="Times New Roman" w:hAnsi="Times New Roman"/>
        </w:rPr>
        <w:t>he trust of GPD. Phillips agreed, adding</w:t>
      </w:r>
      <w:r>
        <w:rPr>
          <w:rFonts w:ascii="Times New Roman" w:hAnsi="Times New Roman"/>
        </w:rPr>
        <w:t xml:space="preserve"> that it was important </w:t>
      </w:r>
      <w:r w:rsidR="00D71F2B">
        <w:rPr>
          <w:rFonts w:ascii="Times New Roman" w:hAnsi="Times New Roman"/>
        </w:rPr>
        <w:t xml:space="preserve">for the community </w:t>
      </w:r>
      <w:r>
        <w:rPr>
          <w:rFonts w:ascii="Times New Roman" w:hAnsi="Times New Roman"/>
        </w:rPr>
        <w:t xml:space="preserve">to know that high level, well respected community members </w:t>
      </w:r>
      <w:r w:rsidR="00D71F2B">
        <w:rPr>
          <w:rFonts w:ascii="Times New Roman" w:hAnsi="Times New Roman"/>
        </w:rPr>
        <w:t>were ‘on the case.’ Ideally, City council members w</w:t>
      </w:r>
      <w:r>
        <w:rPr>
          <w:rFonts w:ascii="Times New Roman" w:hAnsi="Times New Roman"/>
        </w:rPr>
        <w:t xml:space="preserve">ould appoint people that would earn </w:t>
      </w:r>
      <w:r w:rsidR="00D71F2B">
        <w:rPr>
          <w:rFonts w:ascii="Times New Roman" w:hAnsi="Times New Roman"/>
        </w:rPr>
        <w:t xml:space="preserve">that </w:t>
      </w:r>
      <w:r>
        <w:rPr>
          <w:rFonts w:ascii="Times New Roman" w:hAnsi="Times New Roman"/>
        </w:rPr>
        <w:t>trust.</w:t>
      </w:r>
    </w:p>
    <w:p w:rsidR="00570478" w:rsidRDefault="00570478" w:rsidP="004A5DDD">
      <w:pPr>
        <w:rPr>
          <w:rFonts w:ascii="Times New Roman" w:hAnsi="Times New Roman"/>
        </w:rPr>
      </w:pPr>
    </w:p>
    <w:p w:rsidR="00BB7F08" w:rsidRDefault="00570478" w:rsidP="004A5DDD">
      <w:pPr>
        <w:rPr>
          <w:rFonts w:ascii="Times New Roman" w:hAnsi="Times New Roman"/>
        </w:rPr>
      </w:pPr>
      <w:r>
        <w:rPr>
          <w:rFonts w:ascii="Times New Roman" w:hAnsi="Times New Roman"/>
        </w:rPr>
        <w:t xml:space="preserve">Wils </w:t>
      </w:r>
      <w:r w:rsidR="00D71F2B">
        <w:rPr>
          <w:rFonts w:ascii="Times New Roman" w:hAnsi="Times New Roman"/>
        </w:rPr>
        <w:t>stressed</w:t>
      </w:r>
      <w:r>
        <w:rPr>
          <w:rFonts w:ascii="Times New Roman" w:hAnsi="Times New Roman"/>
        </w:rPr>
        <w:t xml:space="preserve"> that it was critical to earn buy in from Council, the police department and the community. </w:t>
      </w:r>
      <w:r w:rsidR="00BB7F08">
        <w:rPr>
          <w:rFonts w:ascii="Times New Roman" w:hAnsi="Times New Roman"/>
        </w:rPr>
        <w:t xml:space="preserve">Sevier quoted John Lewis again, “We must learn to live together or we will perish as fools.” Hwakins suggested a roundtable discussion including members of GPD, community and </w:t>
      </w:r>
      <w:r w:rsidR="00BB7F08">
        <w:rPr>
          <w:rFonts w:ascii="Times New Roman" w:hAnsi="Times New Roman"/>
        </w:rPr>
        <w:lastRenderedPageBreak/>
        <w:t xml:space="preserve">Council, with community members having the most vested interest in this body and its purpose. The discussion could be focused </w:t>
      </w:r>
      <w:r w:rsidR="00D71F2B">
        <w:rPr>
          <w:rFonts w:ascii="Times New Roman" w:hAnsi="Times New Roman"/>
        </w:rPr>
        <w:t>on what was best for both sides</w:t>
      </w:r>
      <w:r w:rsidR="00BB7F08">
        <w:rPr>
          <w:rFonts w:ascii="Times New Roman" w:hAnsi="Times New Roman"/>
        </w:rPr>
        <w:t xml:space="preserve"> to meet the needs of the community, but to also support the offi</w:t>
      </w:r>
      <w:r w:rsidR="00D71F2B">
        <w:rPr>
          <w:rFonts w:ascii="Times New Roman" w:hAnsi="Times New Roman"/>
        </w:rPr>
        <w:t xml:space="preserve">cers that were dealing with what they saw on the </w:t>
      </w:r>
      <w:r w:rsidR="00BB7F08">
        <w:rPr>
          <w:rFonts w:ascii="Times New Roman" w:hAnsi="Times New Roman"/>
        </w:rPr>
        <w:t xml:space="preserve">front lines every day. It was important that it was not a body out to embarrass or ‘get’ somebody, but a body that was committed to creating a community shift in mindset by all parties. Arbuckle asked if he was suggesting that a rountable discussion take place before any additional decisions were made. Hawkins stated that yes, it stood to reason that it was a good and necessary </w:t>
      </w:r>
      <w:r w:rsidR="00D71F2B">
        <w:rPr>
          <w:rFonts w:ascii="Times New Roman" w:hAnsi="Times New Roman"/>
        </w:rPr>
        <w:t>possible next step. He observed that at this time, p</w:t>
      </w:r>
      <w:r w:rsidR="00BB7F08">
        <w:rPr>
          <w:rFonts w:ascii="Times New Roman" w:hAnsi="Times New Roman"/>
        </w:rPr>
        <w:t xml:space="preserve">eople didn’t want to talk to each other, they wanted to talk over or about each other. It was important to pool all good ideas from different sectors and combine them into one construct that worked from multiple sides. </w:t>
      </w:r>
    </w:p>
    <w:p w:rsidR="00BB7F08" w:rsidRDefault="00BB7F08" w:rsidP="004A5DDD">
      <w:pPr>
        <w:rPr>
          <w:rFonts w:ascii="Times New Roman" w:hAnsi="Times New Roman"/>
        </w:rPr>
      </w:pPr>
    </w:p>
    <w:p w:rsidR="00570478" w:rsidRDefault="00BB7F08" w:rsidP="004A5DDD">
      <w:pPr>
        <w:rPr>
          <w:rFonts w:ascii="Times New Roman" w:hAnsi="Times New Roman"/>
        </w:rPr>
      </w:pPr>
      <w:r>
        <w:rPr>
          <w:rFonts w:ascii="Times New Roman" w:hAnsi="Times New Roman"/>
        </w:rPr>
        <w:t>Sevier thanked Commiss</w:t>
      </w:r>
      <w:r w:rsidR="00D71F2B">
        <w:rPr>
          <w:rFonts w:ascii="Times New Roman" w:hAnsi="Times New Roman"/>
        </w:rPr>
        <w:t xml:space="preserve">ioner Hawkins for his comments. He noted </w:t>
      </w:r>
      <w:r>
        <w:rPr>
          <w:rFonts w:ascii="Times New Roman" w:hAnsi="Times New Roman"/>
        </w:rPr>
        <w:t>that the Chief had informed him of the many recent community conversations</w:t>
      </w:r>
      <w:r w:rsidR="00D71F2B">
        <w:rPr>
          <w:rFonts w:ascii="Times New Roman" w:hAnsi="Times New Roman"/>
        </w:rPr>
        <w:t>, similar to the model Hawkins suggested,</w:t>
      </w:r>
      <w:r>
        <w:rPr>
          <w:rFonts w:ascii="Times New Roman" w:hAnsi="Times New Roman"/>
        </w:rPr>
        <w:t xml:space="preserve"> that were not necessarily helpful. Sevier stated that it was important for a third party to gather the necessary players. He asked if </w:t>
      </w:r>
      <w:r w:rsidR="00D71F2B">
        <w:rPr>
          <w:rFonts w:ascii="Times New Roman" w:hAnsi="Times New Roman"/>
        </w:rPr>
        <w:t>Commissioner Allen had any additional comments.</w:t>
      </w:r>
      <w:r>
        <w:rPr>
          <w:rFonts w:ascii="Times New Roman" w:hAnsi="Times New Roman"/>
        </w:rPr>
        <w:t xml:space="preserve"> Allen stated that he had already expressed his concerns in their meeting the day before, </w:t>
      </w:r>
      <w:r w:rsidR="00D71F2B">
        <w:rPr>
          <w:rFonts w:ascii="Times New Roman" w:hAnsi="Times New Roman"/>
        </w:rPr>
        <w:t>pointing out that he was</w:t>
      </w:r>
      <w:r w:rsidR="000469CD">
        <w:rPr>
          <w:rFonts w:ascii="Times New Roman" w:hAnsi="Times New Roman"/>
        </w:rPr>
        <w:t xml:space="preserve"> most</w:t>
      </w:r>
      <w:r w:rsidR="00D71F2B">
        <w:rPr>
          <w:rFonts w:ascii="Times New Roman" w:hAnsi="Times New Roman"/>
        </w:rPr>
        <w:t xml:space="preserve"> concerned</w:t>
      </w:r>
      <w:r>
        <w:rPr>
          <w:rFonts w:ascii="Times New Roman" w:hAnsi="Times New Roman"/>
        </w:rPr>
        <w:t xml:space="preserve"> that the expectations of the complainants were very different than the reality</w:t>
      </w:r>
      <w:r w:rsidR="00D71F2B">
        <w:rPr>
          <w:rFonts w:ascii="Times New Roman" w:hAnsi="Times New Roman"/>
        </w:rPr>
        <w:t xml:space="preserve"> of their experience</w:t>
      </w:r>
      <w:r>
        <w:rPr>
          <w:rFonts w:ascii="Times New Roman" w:hAnsi="Times New Roman"/>
        </w:rPr>
        <w:t>. They were promised far more than what the body could deliver. Allen stated that part of the goal was to discuss what cou</w:t>
      </w:r>
      <w:r w:rsidR="000469CD">
        <w:rPr>
          <w:rFonts w:ascii="Times New Roman" w:hAnsi="Times New Roman"/>
        </w:rPr>
        <w:t>ld realistically be offered and</w:t>
      </w:r>
      <w:r>
        <w:rPr>
          <w:rFonts w:ascii="Times New Roman" w:hAnsi="Times New Roman"/>
        </w:rPr>
        <w:t xml:space="preserve"> to assess the current proces</w:t>
      </w:r>
      <w:r w:rsidR="000469CD">
        <w:rPr>
          <w:rFonts w:ascii="Times New Roman" w:hAnsi="Times New Roman"/>
        </w:rPr>
        <w:t xml:space="preserve">s and follow up with action. </w:t>
      </w:r>
      <w:r w:rsidR="00210070">
        <w:rPr>
          <w:rFonts w:ascii="Times New Roman" w:hAnsi="Times New Roman"/>
        </w:rPr>
        <w:t xml:space="preserve">He expressed agreement with the appointing committee. </w:t>
      </w:r>
      <w:r w:rsidR="000469CD">
        <w:rPr>
          <w:rFonts w:ascii="Times New Roman" w:hAnsi="Times New Roman"/>
        </w:rPr>
        <w:t>T</w:t>
      </w:r>
      <w:r>
        <w:rPr>
          <w:rFonts w:ascii="Times New Roman" w:hAnsi="Times New Roman"/>
        </w:rPr>
        <w:t xml:space="preserve">his </w:t>
      </w:r>
      <w:r w:rsidR="00210070">
        <w:rPr>
          <w:rFonts w:ascii="Times New Roman" w:hAnsi="Times New Roman"/>
        </w:rPr>
        <w:t xml:space="preserve">review </w:t>
      </w:r>
      <w:r w:rsidR="000469CD">
        <w:rPr>
          <w:rFonts w:ascii="Times New Roman" w:hAnsi="Times New Roman"/>
        </w:rPr>
        <w:t>provided the context for a</w:t>
      </w:r>
      <w:r>
        <w:rPr>
          <w:rFonts w:ascii="Times New Roman" w:hAnsi="Times New Roman"/>
        </w:rPr>
        <w:t xml:space="preserve"> potential</w:t>
      </w:r>
      <w:r w:rsidR="000469CD">
        <w:rPr>
          <w:rFonts w:ascii="Times New Roman" w:hAnsi="Times New Roman"/>
        </w:rPr>
        <w:t>ly deeper</w:t>
      </w:r>
      <w:r>
        <w:rPr>
          <w:rFonts w:ascii="Times New Roman" w:hAnsi="Times New Roman"/>
        </w:rPr>
        <w:t xml:space="preserve"> conversation, which he didn’t want lost in the process. Looking at trends was important, but he agreed with Perry-Garnette’s former comments that throwing out the individual complaint process was not the answer. His hope was to con</w:t>
      </w:r>
      <w:r w:rsidR="000469CD">
        <w:rPr>
          <w:rFonts w:ascii="Times New Roman" w:hAnsi="Times New Roman"/>
        </w:rPr>
        <w:t>tinue working through this</w:t>
      </w:r>
      <w:r>
        <w:rPr>
          <w:rFonts w:ascii="Times New Roman" w:hAnsi="Times New Roman"/>
        </w:rPr>
        <w:t>, to address the issues while also realistically acknowledging the limitations of the State’s laws.</w:t>
      </w:r>
    </w:p>
    <w:p w:rsidR="00BB7F08" w:rsidRDefault="00BB7F08" w:rsidP="004A5DDD">
      <w:pPr>
        <w:rPr>
          <w:rFonts w:ascii="Times New Roman" w:hAnsi="Times New Roman"/>
        </w:rPr>
      </w:pPr>
    </w:p>
    <w:p w:rsidR="00BB7F08" w:rsidRDefault="000469CD" w:rsidP="004A5DDD">
      <w:pPr>
        <w:rPr>
          <w:rFonts w:ascii="Times New Roman" w:hAnsi="Times New Roman"/>
        </w:rPr>
      </w:pPr>
      <w:r>
        <w:rPr>
          <w:rFonts w:ascii="Times New Roman" w:hAnsi="Times New Roman"/>
        </w:rPr>
        <w:t xml:space="preserve">Dr. </w:t>
      </w:r>
      <w:r w:rsidR="00BB7F08">
        <w:rPr>
          <w:rFonts w:ascii="Times New Roman" w:hAnsi="Times New Roman"/>
        </w:rPr>
        <w:t xml:space="preserve">Crossling asked for clarification: </w:t>
      </w:r>
      <w:r w:rsidR="00210070">
        <w:rPr>
          <w:rFonts w:ascii="Times New Roman" w:hAnsi="Times New Roman"/>
        </w:rPr>
        <w:t>were they recommending</w:t>
      </w:r>
      <w:r w:rsidR="00BB7F08">
        <w:rPr>
          <w:rFonts w:ascii="Times New Roman" w:hAnsi="Times New Roman"/>
        </w:rPr>
        <w:t xml:space="preserve"> one body functioning in two capacities, or two bodies funct</w:t>
      </w:r>
      <w:r>
        <w:rPr>
          <w:rFonts w:ascii="Times New Roman" w:hAnsi="Times New Roman"/>
        </w:rPr>
        <w:t>ioning in separate capacities? Was o</w:t>
      </w:r>
      <w:r w:rsidR="00BB7F08">
        <w:rPr>
          <w:rFonts w:ascii="Times New Roman" w:hAnsi="Times New Roman"/>
        </w:rPr>
        <w:t xml:space="preserve">ne </w:t>
      </w:r>
      <w:r>
        <w:rPr>
          <w:rFonts w:ascii="Times New Roman" w:hAnsi="Times New Roman"/>
        </w:rPr>
        <w:t xml:space="preserve">body </w:t>
      </w:r>
      <w:r w:rsidR="00BB7F08">
        <w:rPr>
          <w:rFonts w:ascii="Times New Roman" w:hAnsi="Times New Roman"/>
        </w:rPr>
        <w:t>reviewing individual complaints and another assessing data and producing reporting/trends?</w:t>
      </w:r>
    </w:p>
    <w:p w:rsidR="00BB7F08" w:rsidRDefault="00BB7F08" w:rsidP="004A5DDD">
      <w:pPr>
        <w:rPr>
          <w:rFonts w:ascii="Times New Roman" w:hAnsi="Times New Roman"/>
        </w:rPr>
      </w:pPr>
    </w:p>
    <w:p w:rsidR="00BB7F08" w:rsidRDefault="00BB7F08" w:rsidP="004A5DDD">
      <w:pPr>
        <w:rPr>
          <w:rFonts w:ascii="Times New Roman" w:hAnsi="Times New Roman"/>
        </w:rPr>
      </w:pPr>
      <w:r>
        <w:rPr>
          <w:rFonts w:ascii="Times New Roman" w:hAnsi="Times New Roman"/>
        </w:rPr>
        <w:t>Engle pointed out that the C</w:t>
      </w:r>
      <w:r w:rsidR="000469CD">
        <w:rPr>
          <w:rFonts w:ascii="Times New Roman" w:hAnsi="Times New Roman"/>
        </w:rPr>
        <w:t xml:space="preserve">omplaint </w:t>
      </w:r>
      <w:r>
        <w:rPr>
          <w:rFonts w:ascii="Times New Roman" w:hAnsi="Times New Roman"/>
        </w:rPr>
        <w:t>R</w:t>
      </w:r>
      <w:r w:rsidR="000469CD">
        <w:rPr>
          <w:rFonts w:ascii="Times New Roman" w:hAnsi="Times New Roman"/>
        </w:rPr>
        <w:t xml:space="preserve">eview </w:t>
      </w:r>
      <w:r>
        <w:rPr>
          <w:rFonts w:ascii="Times New Roman" w:hAnsi="Times New Roman"/>
        </w:rPr>
        <w:t>C</w:t>
      </w:r>
      <w:r w:rsidR="000469CD">
        <w:rPr>
          <w:rFonts w:ascii="Times New Roman" w:hAnsi="Times New Roman"/>
        </w:rPr>
        <w:t>ommittee</w:t>
      </w:r>
      <w:r>
        <w:rPr>
          <w:rFonts w:ascii="Times New Roman" w:hAnsi="Times New Roman"/>
        </w:rPr>
        <w:t xml:space="preserve"> was still in effect. </w:t>
      </w:r>
      <w:r w:rsidR="00BE5591">
        <w:rPr>
          <w:rFonts w:ascii="Times New Roman" w:hAnsi="Times New Roman"/>
        </w:rPr>
        <w:t xml:space="preserve">Crossling </w:t>
      </w:r>
      <w:r w:rsidR="000469CD">
        <w:rPr>
          <w:rFonts w:ascii="Times New Roman" w:hAnsi="Times New Roman"/>
        </w:rPr>
        <w:t xml:space="preserve">agreed, </w:t>
      </w:r>
      <w:r w:rsidR="00134728">
        <w:rPr>
          <w:rFonts w:ascii="Times New Roman" w:hAnsi="Times New Roman"/>
        </w:rPr>
        <w:t>pointing out that they didn’t need to answer her question that night. She added</w:t>
      </w:r>
      <w:r w:rsidR="00BE5591">
        <w:rPr>
          <w:rFonts w:ascii="Times New Roman" w:hAnsi="Times New Roman"/>
        </w:rPr>
        <w:t xml:space="preserve"> that the other thing that would need to be addressed was the current body’s ability to </w:t>
      </w:r>
      <w:r w:rsidR="000469CD">
        <w:rPr>
          <w:rFonts w:ascii="Times New Roman" w:hAnsi="Times New Roman"/>
        </w:rPr>
        <w:t>review complaints going forward. There were two complaints that had come to light in the past month and it was important for all to decide how to address the complainants.</w:t>
      </w:r>
    </w:p>
    <w:p w:rsidR="00BE5591" w:rsidRDefault="00BE5591" w:rsidP="004A5DDD">
      <w:pPr>
        <w:rPr>
          <w:rFonts w:ascii="Times New Roman" w:hAnsi="Times New Roman"/>
        </w:rPr>
      </w:pPr>
    </w:p>
    <w:p w:rsidR="00BE5591" w:rsidRDefault="00BE5591" w:rsidP="004A5DDD">
      <w:pPr>
        <w:rPr>
          <w:rFonts w:ascii="Times New Roman" w:hAnsi="Times New Roman"/>
        </w:rPr>
      </w:pPr>
      <w:r>
        <w:rPr>
          <w:rFonts w:ascii="Times New Roman" w:hAnsi="Times New Roman"/>
        </w:rPr>
        <w:t>Arbuc</w:t>
      </w:r>
      <w:r w:rsidR="00D97223">
        <w:rPr>
          <w:rFonts w:ascii="Times New Roman" w:hAnsi="Times New Roman"/>
        </w:rPr>
        <w:t>kle asked if PCRB was on hiatus.</w:t>
      </w:r>
      <w:r>
        <w:rPr>
          <w:rFonts w:ascii="Times New Roman" w:hAnsi="Times New Roman"/>
        </w:rPr>
        <w:t xml:space="preserve"> Crossling stated </w:t>
      </w:r>
      <w:r w:rsidR="00D97223">
        <w:rPr>
          <w:rFonts w:ascii="Times New Roman" w:hAnsi="Times New Roman"/>
        </w:rPr>
        <w:t xml:space="preserve">in the seventh motion at the last meeting, </w:t>
      </w:r>
      <w:r>
        <w:rPr>
          <w:rFonts w:ascii="Times New Roman" w:hAnsi="Times New Roman"/>
        </w:rPr>
        <w:t xml:space="preserve"> the group agreed that the PCRB would continue hearing complaints, but that the complainant would </w:t>
      </w:r>
      <w:r w:rsidR="00D97223">
        <w:rPr>
          <w:rFonts w:ascii="Times New Roman" w:hAnsi="Times New Roman"/>
        </w:rPr>
        <w:t>be fully informed and</w:t>
      </w:r>
      <w:r>
        <w:rPr>
          <w:rFonts w:ascii="Times New Roman" w:hAnsi="Times New Roman"/>
        </w:rPr>
        <w:t xml:space="preserve"> offered the option to wait until the assessment process was over or to have their complaint heard</w:t>
      </w:r>
      <w:r w:rsidR="00D97223">
        <w:rPr>
          <w:rFonts w:ascii="Times New Roman" w:hAnsi="Times New Roman"/>
        </w:rPr>
        <w:t xml:space="preserve"> while the assessment process was taking place</w:t>
      </w:r>
      <w:r>
        <w:rPr>
          <w:rFonts w:ascii="Times New Roman" w:hAnsi="Times New Roman"/>
        </w:rPr>
        <w:t xml:space="preserve">. Crossling stated that </w:t>
      </w:r>
      <w:r w:rsidR="00D97223">
        <w:rPr>
          <w:rFonts w:ascii="Times New Roman" w:hAnsi="Times New Roman"/>
        </w:rPr>
        <w:t xml:space="preserve">both of the recent </w:t>
      </w:r>
      <w:r>
        <w:rPr>
          <w:rFonts w:ascii="Times New Roman" w:hAnsi="Times New Roman"/>
        </w:rPr>
        <w:t>complainants had opted to wait t</w:t>
      </w:r>
      <w:r w:rsidR="00210070">
        <w:rPr>
          <w:rFonts w:ascii="Times New Roman" w:hAnsi="Times New Roman"/>
        </w:rPr>
        <w:t xml:space="preserve">o have their complaints heard. </w:t>
      </w:r>
      <w:r w:rsidR="00D97223">
        <w:rPr>
          <w:rFonts w:ascii="Times New Roman" w:hAnsi="Times New Roman"/>
        </w:rPr>
        <w:t xml:space="preserve">To add perspective, </w:t>
      </w:r>
      <w:r>
        <w:rPr>
          <w:rFonts w:ascii="Times New Roman" w:hAnsi="Times New Roman"/>
        </w:rPr>
        <w:t xml:space="preserve">Sevier clarified that so far, four cases had been referred to the PCRB so far this year. </w:t>
      </w:r>
    </w:p>
    <w:p w:rsidR="00BE5591" w:rsidRDefault="00BE5591" w:rsidP="004A5DDD">
      <w:pPr>
        <w:rPr>
          <w:rFonts w:ascii="Times New Roman" w:hAnsi="Times New Roman"/>
        </w:rPr>
      </w:pPr>
    </w:p>
    <w:p w:rsidR="00D97223" w:rsidRDefault="00D97223" w:rsidP="004A5DDD">
      <w:pPr>
        <w:rPr>
          <w:rFonts w:ascii="Times New Roman" w:hAnsi="Times New Roman"/>
        </w:rPr>
      </w:pPr>
      <w:r>
        <w:rPr>
          <w:rFonts w:ascii="Times New Roman" w:hAnsi="Times New Roman"/>
        </w:rPr>
        <w:t>Perry-</w:t>
      </w:r>
      <w:r w:rsidR="00BE5591">
        <w:rPr>
          <w:rFonts w:ascii="Times New Roman" w:hAnsi="Times New Roman"/>
        </w:rPr>
        <w:t>Garnette asked in what situation compl</w:t>
      </w:r>
      <w:r>
        <w:rPr>
          <w:rFonts w:ascii="Times New Roman" w:hAnsi="Times New Roman"/>
        </w:rPr>
        <w:t>ainants cases would be closed out</w:t>
      </w:r>
      <w:r w:rsidR="00BE5591">
        <w:rPr>
          <w:rFonts w:ascii="Times New Roman" w:hAnsi="Times New Roman"/>
        </w:rPr>
        <w:t xml:space="preserve"> </w:t>
      </w:r>
      <w:r>
        <w:rPr>
          <w:rFonts w:ascii="Times New Roman" w:hAnsi="Times New Roman"/>
        </w:rPr>
        <w:t xml:space="preserve">by professional standards </w:t>
      </w:r>
      <w:r w:rsidR="00BE5591">
        <w:rPr>
          <w:rFonts w:ascii="Times New Roman" w:hAnsi="Times New Roman"/>
        </w:rPr>
        <w:t xml:space="preserve">and not passed along to the PCRB. Crossling </w:t>
      </w:r>
      <w:r w:rsidR="00134728">
        <w:rPr>
          <w:rFonts w:ascii="Times New Roman" w:hAnsi="Times New Roman"/>
        </w:rPr>
        <w:t xml:space="preserve">cited the current process, where cases were reviewed by Professional Standards and then, if they qualified, would be passed along to Human Relation staff for follow up. She </w:t>
      </w:r>
      <w:r w:rsidR="00BE5591">
        <w:rPr>
          <w:rFonts w:ascii="Times New Roman" w:hAnsi="Times New Roman"/>
        </w:rPr>
        <w:t>stated the only time s</w:t>
      </w:r>
      <w:r>
        <w:rPr>
          <w:rFonts w:ascii="Times New Roman" w:hAnsi="Times New Roman"/>
        </w:rPr>
        <w:t>taff would not follow</w:t>
      </w:r>
      <w:r w:rsidR="00BE5591">
        <w:rPr>
          <w:rFonts w:ascii="Times New Roman" w:hAnsi="Times New Roman"/>
        </w:rPr>
        <w:t xml:space="preserve"> through was </w:t>
      </w:r>
      <w:r>
        <w:rPr>
          <w:rFonts w:ascii="Times New Roman" w:hAnsi="Times New Roman"/>
        </w:rPr>
        <w:t xml:space="preserve">when </w:t>
      </w:r>
      <w:r w:rsidR="00BE5591">
        <w:rPr>
          <w:rFonts w:ascii="Times New Roman" w:hAnsi="Times New Roman"/>
        </w:rPr>
        <w:t xml:space="preserve">a </w:t>
      </w:r>
      <w:r w:rsidR="00BE5591">
        <w:rPr>
          <w:rFonts w:ascii="Times New Roman" w:hAnsi="Times New Roman"/>
        </w:rPr>
        <w:lastRenderedPageBreak/>
        <w:t xml:space="preserve">community member didn’t follow through </w:t>
      </w:r>
      <w:r>
        <w:rPr>
          <w:rFonts w:ascii="Times New Roman" w:hAnsi="Times New Roman"/>
        </w:rPr>
        <w:t>(she offered the example of someone not showing up for an</w:t>
      </w:r>
      <w:r w:rsidR="00BE5591">
        <w:rPr>
          <w:rFonts w:ascii="Times New Roman" w:hAnsi="Times New Roman"/>
        </w:rPr>
        <w:t xml:space="preserve"> initial interview</w:t>
      </w:r>
      <w:r>
        <w:rPr>
          <w:rFonts w:ascii="Times New Roman" w:hAnsi="Times New Roman"/>
        </w:rPr>
        <w:t>). She added that there might be</w:t>
      </w:r>
      <w:r w:rsidR="00BE5591">
        <w:rPr>
          <w:rFonts w:ascii="Times New Roman" w:hAnsi="Times New Roman"/>
        </w:rPr>
        <w:t xml:space="preserve"> other cases that didn’t fall into a certain category fro</w:t>
      </w:r>
      <w:r>
        <w:rPr>
          <w:rFonts w:ascii="Times New Roman" w:hAnsi="Times New Roman"/>
        </w:rPr>
        <w:t>m Professional Standards. Perry-</w:t>
      </w:r>
      <w:r w:rsidR="00BE5591">
        <w:rPr>
          <w:rFonts w:ascii="Times New Roman" w:hAnsi="Times New Roman"/>
        </w:rPr>
        <w:t>Garnette asked about those situations. Crossling s</w:t>
      </w:r>
      <w:r>
        <w:rPr>
          <w:rFonts w:ascii="Times New Roman" w:hAnsi="Times New Roman"/>
        </w:rPr>
        <w:t>tated that she wasn’t fully aware of Professional Standards’ categories or criteria</w:t>
      </w:r>
      <w:r w:rsidR="00134728">
        <w:rPr>
          <w:rFonts w:ascii="Times New Roman" w:hAnsi="Times New Roman"/>
        </w:rPr>
        <w:t>, but shared that she was aware of a document that outlined the required actions by Professional Standards</w:t>
      </w:r>
      <w:r>
        <w:rPr>
          <w:rFonts w:ascii="Times New Roman" w:hAnsi="Times New Roman"/>
        </w:rPr>
        <w:t xml:space="preserve">. </w:t>
      </w:r>
      <w:r w:rsidR="00BE5591">
        <w:rPr>
          <w:rFonts w:ascii="Times New Roman" w:hAnsi="Times New Roman"/>
        </w:rPr>
        <w:t xml:space="preserve">Engle asked if </w:t>
      </w:r>
      <w:r>
        <w:rPr>
          <w:rFonts w:ascii="Times New Roman" w:hAnsi="Times New Roman"/>
        </w:rPr>
        <w:t>Professional Standards’</w:t>
      </w:r>
      <w:r w:rsidR="00BE5591">
        <w:rPr>
          <w:rFonts w:ascii="Times New Roman" w:hAnsi="Times New Roman"/>
        </w:rPr>
        <w:t xml:space="preserve"> criteria</w:t>
      </w:r>
      <w:r>
        <w:rPr>
          <w:rFonts w:ascii="Times New Roman" w:hAnsi="Times New Roman"/>
        </w:rPr>
        <w:t xml:space="preserve"> could be provided to them</w:t>
      </w:r>
      <w:r w:rsidR="00BE5591">
        <w:rPr>
          <w:rFonts w:ascii="Times New Roman" w:hAnsi="Times New Roman"/>
        </w:rPr>
        <w:t xml:space="preserve">. </w:t>
      </w:r>
    </w:p>
    <w:p w:rsidR="00D97223" w:rsidRDefault="00D97223" w:rsidP="004A5DDD">
      <w:pPr>
        <w:rPr>
          <w:rFonts w:ascii="Times New Roman" w:hAnsi="Times New Roman"/>
        </w:rPr>
      </w:pPr>
    </w:p>
    <w:p w:rsidR="00BE5591" w:rsidRDefault="00D97223" w:rsidP="004A5DDD">
      <w:pPr>
        <w:rPr>
          <w:rFonts w:ascii="Times New Roman" w:hAnsi="Times New Roman"/>
        </w:rPr>
      </w:pPr>
      <w:r>
        <w:rPr>
          <w:rFonts w:ascii="Times New Roman" w:hAnsi="Times New Roman"/>
        </w:rPr>
        <w:t>Perry-</w:t>
      </w:r>
      <w:r w:rsidR="00BE5591">
        <w:rPr>
          <w:rFonts w:ascii="Times New Roman" w:hAnsi="Times New Roman"/>
        </w:rPr>
        <w:t xml:space="preserve">Garnette </w:t>
      </w:r>
      <w:r w:rsidR="00134728">
        <w:rPr>
          <w:rFonts w:ascii="Times New Roman" w:hAnsi="Times New Roman"/>
        </w:rPr>
        <w:t>explained</w:t>
      </w:r>
      <w:r w:rsidR="00BE5591">
        <w:rPr>
          <w:rFonts w:ascii="Times New Roman" w:hAnsi="Times New Roman"/>
        </w:rPr>
        <w:t xml:space="preserve"> that </w:t>
      </w:r>
      <w:r>
        <w:rPr>
          <w:rFonts w:ascii="Times New Roman" w:hAnsi="Times New Roman"/>
        </w:rPr>
        <w:t xml:space="preserve">the reason she was asking was because </w:t>
      </w:r>
      <w:r w:rsidR="00BE5591">
        <w:rPr>
          <w:rFonts w:ascii="Times New Roman" w:hAnsi="Times New Roman"/>
        </w:rPr>
        <w:t xml:space="preserve">she had been told </w:t>
      </w:r>
      <w:r>
        <w:rPr>
          <w:rFonts w:ascii="Times New Roman" w:hAnsi="Times New Roman"/>
        </w:rPr>
        <w:t>by an unnamed individual that they kept complaining, had been to P</w:t>
      </w:r>
      <w:r w:rsidR="00BE5591">
        <w:rPr>
          <w:rFonts w:ascii="Times New Roman" w:hAnsi="Times New Roman"/>
        </w:rPr>
        <w:t>rofessiona</w:t>
      </w:r>
      <w:r>
        <w:rPr>
          <w:rFonts w:ascii="Times New Roman" w:hAnsi="Times New Roman"/>
        </w:rPr>
        <w:t>l S</w:t>
      </w:r>
      <w:r w:rsidR="00BE5591">
        <w:rPr>
          <w:rFonts w:ascii="Times New Roman" w:hAnsi="Times New Roman"/>
        </w:rPr>
        <w:t xml:space="preserve">tandards, and they were told </w:t>
      </w:r>
      <w:r>
        <w:rPr>
          <w:rFonts w:ascii="Times New Roman" w:hAnsi="Times New Roman"/>
        </w:rPr>
        <w:t xml:space="preserve">by staff </w:t>
      </w:r>
      <w:r w:rsidR="00BE5591">
        <w:rPr>
          <w:rFonts w:ascii="Times New Roman" w:hAnsi="Times New Roman"/>
        </w:rPr>
        <w:t xml:space="preserve">that it would not be send to the PCRB. </w:t>
      </w:r>
      <w:r w:rsidR="00134728">
        <w:rPr>
          <w:rFonts w:ascii="Times New Roman" w:hAnsi="Times New Roman"/>
        </w:rPr>
        <w:t xml:space="preserve">Crossling responded that if they came to Human Relations staff, staff would not be able to open a case unless the case had first been heard by Professional Standards. </w:t>
      </w:r>
      <w:r w:rsidR="00BE5591">
        <w:rPr>
          <w:rFonts w:ascii="Times New Roman" w:hAnsi="Times New Roman"/>
        </w:rPr>
        <w:t xml:space="preserve">Sevier </w:t>
      </w:r>
      <w:r>
        <w:rPr>
          <w:rFonts w:ascii="Times New Roman" w:hAnsi="Times New Roman"/>
        </w:rPr>
        <w:t>noted</w:t>
      </w:r>
      <w:r w:rsidR="00134728">
        <w:rPr>
          <w:rFonts w:ascii="Times New Roman" w:hAnsi="Times New Roman"/>
        </w:rPr>
        <w:t xml:space="preserve"> that this type of concern</w:t>
      </w:r>
      <w:r w:rsidR="00BE5591">
        <w:rPr>
          <w:rFonts w:ascii="Times New Roman" w:hAnsi="Times New Roman"/>
        </w:rPr>
        <w:t xml:space="preserve"> was the very reason they wanted to see the model change.</w:t>
      </w:r>
    </w:p>
    <w:p w:rsidR="00BE5591" w:rsidRDefault="00BE5591" w:rsidP="004A5DDD">
      <w:pPr>
        <w:rPr>
          <w:rFonts w:ascii="Times New Roman" w:hAnsi="Times New Roman"/>
        </w:rPr>
      </w:pPr>
    </w:p>
    <w:p w:rsidR="00BE5591" w:rsidRDefault="00BE5591" w:rsidP="004A5DDD">
      <w:pPr>
        <w:rPr>
          <w:rFonts w:ascii="Times New Roman" w:hAnsi="Times New Roman"/>
        </w:rPr>
      </w:pPr>
      <w:r>
        <w:rPr>
          <w:rFonts w:ascii="Times New Roman" w:hAnsi="Times New Roman"/>
        </w:rPr>
        <w:t xml:space="preserve">Vice Chair King commended the members of the assessment committee, stating that they had done an awesome job and she applauded that they were considering making changes. She hoped that </w:t>
      </w:r>
      <w:r w:rsidR="00D97223">
        <w:rPr>
          <w:rFonts w:ascii="Times New Roman" w:hAnsi="Times New Roman"/>
        </w:rPr>
        <w:t>their work was not done in vain and</w:t>
      </w:r>
      <w:r>
        <w:rPr>
          <w:rFonts w:ascii="Times New Roman" w:hAnsi="Times New Roman"/>
        </w:rPr>
        <w:t xml:space="preserve"> tha</w:t>
      </w:r>
      <w:r w:rsidR="00D97223">
        <w:rPr>
          <w:rFonts w:ascii="Times New Roman" w:hAnsi="Times New Roman"/>
        </w:rPr>
        <w:t>t</w:t>
      </w:r>
      <w:r>
        <w:rPr>
          <w:rFonts w:ascii="Times New Roman" w:hAnsi="Times New Roman"/>
        </w:rPr>
        <w:t xml:space="preserve"> the City attorney </w:t>
      </w:r>
      <w:r w:rsidR="00D97223">
        <w:rPr>
          <w:rFonts w:ascii="Times New Roman" w:hAnsi="Times New Roman"/>
        </w:rPr>
        <w:t xml:space="preserve">would not come back and say the change wasn’t </w:t>
      </w:r>
      <w:r>
        <w:rPr>
          <w:rFonts w:ascii="Times New Roman" w:hAnsi="Times New Roman"/>
        </w:rPr>
        <w:t>possible. She also stated that this was</w:t>
      </w:r>
      <w:r w:rsidR="00D97223">
        <w:rPr>
          <w:rFonts w:ascii="Times New Roman" w:hAnsi="Times New Roman"/>
        </w:rPr>
        <w:t xml:space="preserve"> probably her last meeting. She </w:t>
      </w:r>
      <w:r>
        <w:rPr>
          <w:rFonts w:ascii="Times New Roman" w:hAnsi="Times New Roman"/>
        </w:rPr>
        <w:t>would not be returning to the HRC in the hopes to move on to the next step in her life and grow her own organization. She encouraged all present to continue pushing and find a way to make it happen, because it needed to happen.</w:t>
      </w:r>
    </w:p>
    <w:p w:rsidR="00BE5591" w:rsidRDefault="00BE5591" w:rsidP="004A5DDD">
      <w:pPr>
        <w:rPr>
          <w:rFonts w:ascii="Times New Roman" w:hAnsi="Times New Roman"/>
        </w:rPr>
      </w:pPr>
    </w:p>
    <w:p w:rsidR="00BE5591" w:rsidRDefault="00D97223" w:rsidP="004A5DDD">
      <w:pPr>
        <w:rPr>
          <w:rFonts w:ascii="Times New Roman" w:hAnsi="Times New Roman"/>
        </w:rPr>
      </w:pPr>
      <w:r>
        <w:rPr>
          <w:rFonts w:ascii="Times New Roman" w:hAnsi="Times New Roman"/>
        </w:rPr>
        <w:t xml:space="preserve">Sevier responded by sharing </w:t>
      </w:r>
      <w:r w:rsidR="00134728">
        <w:rPr>
          <w:rFonts w:ascii="Times New Roman" w:hAnsi="Times New Roman"/>
        </w:rPr>
        <w:t xml:space="preserve">that in his professional career he had working around the world and addressing Congress, </w:t>
      </w:r>
      <w:r>
        <w:rPr>
          <w:rFonts w:ascii="Times New Roman" w:hAnsi="Times New Roman"/>
        </w:rPr>
        <w:t xml:space="preserve">he </w:t>
      </w:r>
      <w:r w:rsidR="00BE5591">
        <w:rPr>
          <w:rFonts w:ascii="Times New Roman" w:hAnsi="Times New Roman"/>
        </w:rPr>
        <w:t>was committed to se</w:t>
      </w:r>
      <w:r w:rsidR="00134728">
        <w:rPr>
          <w:rFonts w:ascii="Times New Roman" w:hAnsi="Times New Roman"/>
        </w:rPr>
        <w:t>eing this</w:t>
      </w:r>
      <w:r>
        <w:rPr>
          <w:rFonts w:ascii="Times New Roman" w:hAnsi="Times New Roman"/>
        </w:rPr>
        <w:t xml:space="preserve"> process through. Perry-</w:t>
      </w:r>
      <w:r w:rsidR="00BE5591">
        <w:rPr>
          <w:rFonts w:ascii="Times New Roman" w:hAnsi="Times New Roman"/>
        </w:rPr>
        <w:t xml:space="preserve">Garnette asked again if there were two different bodies or not, and if complaints were to move forward, there had been </w:t>
      </w:r>
      <w:r>
        <w:rPr>
          <w:rFonts w:ascii="Times New Roman" w:hAnsi="Times New Roman"/>
        </w:rPr>
        <w:t xml:space="preserve">consideration about the </w:t>
      </w:r>
      <w:r w:rsidR="00BE5591">
        <w:rPr>
          <w:rFonts w:ascii="Times New Roman" w:hAnsi="Times New Roman"/>
        </w:rPr>
        <w:t xml:space="preserve">additional suggestions </w:t>
      </w:r>
      <w:r>
        <w:rPr>
          <w:rFonts w:ascii="Times New Roman" w:hAnsi="Times New Roman"/>
        </w:rPr>
        <w:t xml:space="preserve">made </w:t>
      </w:r>
      <w:r w:rsidR="00BE5591">
        <w:rPr>
          <w:rFonts w:ascii="Times New Roman" w:hAnsi="Times New Roman"/>
        </w:rPr>
        <w:t>about how to improve the complaint process. They still did not have clarity on the complainant’s ability to speak to the PCRB, or share their t</w:t>
      </w:r>
      <w:r>
        <w:rPr>
          <w:rFonts w:ascii="Times New Roman" w:hAnsi="Times New Roman"/>
        </w:rPr>
        <w:t>estimony or bring witnesses. Could</w:t>
      </w:r>
      <w:r w:rsidR="00BE5591">
        <w:rPr>
          <w:rFonts w:ascii="Times New Roman" w:hAnsi="Times New Roman"/>
        </w:rPr>
        <w:t xml:space="preserve"> com</w:t>
      </w:r>
      <w:r>
        <w:rPr>
          <w:rFonts w:ascii="Times New Roman" w:hAnsi="Times New Roman"/>
        </w:rPr>
        <w:t>plainants show up in the future?</w:t>
      </w:r>
      <w:r w:rsidR="00BE5591">
        <w:rPr>
          <w:rFonts w:ascii="Times New Roman" w:hAnsi="Times New Roman"/>
        </w:rPr>
        <w:t xml:space="preserve"> No one seemed to know, procedurally, if people could show up to speak or stand in front of the PCRB an</w:t>
      </w:r>
      <w:r>
        <w:rPr>
          <w:rFonts w:ascii="Times New Roman" w:hAnsi="Times New Roman"/>
        </w:rPr>
        <w:t>d given oral information. Perry-</w:t>
      </w:r>
      <w:r w:rsidR="00BE5591">
        <w:rPr>
          <w:rFonts w:ascii="Times New Roman" w:hAnsi="Times New Roman"/>
        </w:rPr>
        <w:t>Garnette stated that it was still very unclear whether witness</w:t>
      </w:r>
      <w:r>
        <w:rPr>
          <w:rFonts w:ascii="Times New Roman" w:hAnsi="Times New Roman"/>
        </w:rPr>
        <w:t xml:space="preserve"> statements could be accepted. S</w:t>
      </w:r>
      <w:r w:rsidR="00BE5591">
        <w:rPr>
          <w:rFonts w:ascii="Times New Roman" w:hAnsi="Times New Roman"/>
        </w:rPr>
        <w:t xml:space="preserve">he </w:t>
      </w:r>
      <w:r>
        <w:rPr>
          <w:rFonts w:ascii="Times New Roman" w:hAnsi="Times New Roman"/>
        </w:rPr>
        <w:t>received</w:t>
      </w:r>
      <w:r w:rsidR="00BE5591">
        <w:rPr>
          <w:rFonts w:ascii="Times New Roman" w:hAnsi="Times New Roman"/>
        </w:rPr>
        <w:t xml:space="preserve"> conflicting statements from </w:t>
      </w:r>
      <w:r>
        <w:rPr>
          <w:rFonts w:ascii="Times New Roman" w:hAnsi="Times New Roman"/>
        </w:rPr>
        <w:t>A</w:t>
      </w:r>
      <w:r w:rsidR="00BE5591">
        <w:rPr>
          <w:rFonts w:ascii="Times New Roman" w:hAnsi="Times New Roman"/>
        </w:rPr>
        <w:t>llen Hunt saying witnesses could be brought forward, and Tamara Figeroua was told that witness statements were inadmissible. Were any of those issues going to be addressed in the interim? Would people be put on hold indefinitely?</w:t>
      </w:r>
    </w:p>
    <w:p w:rsidR="00BE5591" w:rsidRDefault="00BE5591" w:rsidP="004A5DDD">
      <w:pPr>
        <w:rPr>
          <w:rFonts w:ascii="Times New Roman" w:hAnsi="Times New Roman"/>
        </w:rPr>
      </w:pPr>
    </w:p>
    <w:p w:rsidR="00992365" w:rsidRDefault="00BE5591" w:rsidP="004A5DDD">
      <w:pPr>
        <w:rPr>
          <w:rFonts w:ascii="Times New Roman" w:hAnsi="Times New Roman"/>
        </w:rPr>
      </w:pPr>
      <w:r>
        <w:rPr>
          <w:rFonts w:ascii="Times New Roman" w:hAnsi="Times New Roman"/>
        </w:rPr>
        <w:t xml:space="preserve">Crossling stated that it was staff’s desire to </w:t>
      </w:r>
      <w:r w:rsidR="00134728">
        <w:rPr>
          <w:rFonts w:ascii="Times New Roman" w:hAnsi="Times New Roman"/>
        </w:rPr>
        <w:t xml:space="preserve">give authority where authority was requested and to </w:t>
      </w:r>
      <w:r>
        <w:rPr>
          <w:rFonts w:ascii="Times New Roman" w:hAnsi="Times New Roman"/>
        </w:rPr>
        <w:t xml:space="preserve">lend </w:t>
      </w:r>
      <w:r w:rsidR="00D97223">
        <w:rPr>
          <w:rFonts w:ascii="Times New Roman" w:hAnsi="Times New Roman"/>
        </w:rPr>
        <w:t xml:space="preserve">as much support as possible to </w:t>
      </w:r>
      <w:r>
        <w:rPr>
          <w:rFonts w:ascii="Times New Roman" w:hAnsi="Times New Roman"/>
        </w:rPr>
        <w:t xml:space="preserve">the </w:t>
      </w:r>
      <w:r w:rsidR="00D97223">
        <w:rPr>
          <w:rFonts w:ascii="Times New Roman" w:hAnsi="Times New Roman"/>
        </w:rPr>
        <w:t>Ad Hoc PCRB Assessment C</w:t>
      </w:r>
      <w:r>
        <w:rPr>
          <w:rFonts w:ascii="Times New Roman" w:hAnsi="Times New Roman"/>
        </w:rPr>
        <w:t xml:space="preserve">ommittee </w:t>
      </w:r>
      <w:r w:rsidR="00D97223">
        <w:rPr>
          <w:rFonts w:ascii="Times New Roman" w:hAnsi="Times New Roman"/>
        </w:rPr>
        <w:t xml:space="preserve">in their quest </w:t>
      </w:r>
      <w:r>
        <w:rPr>
          <w:rFonts w:ascii="Times New Roman" w:hAnsi="Times New Roman"/>
        </w:rPr>
        <w:t>to review the information they felt most important. Staff could now follow up on the requests and questions posed in the c</w:t>
      </w:r>
      <w:r w:rsidR="00992365">
        <w:rPr>
          <w:rFonts w:ascii="Times New Roman" w:hAnsi="Times New Roman"/>
        </w:rPr>
        <w:t>onversation a</w:t>
      </w:r>
      <w:r w:rsidR="004963B8">
        <w:rPr>
          <w:rFonts w:ascii="Times New Roman" w:hAnsi="Times New Roman"/>
        </w:rPr>
        <w:t xml:space="preserve">nd the report. Phillips suggested </w:t>
      </w:r>
      <w:r w:rsidR="00992365">
        <w:rPr>
          <w:rFonts w:ascii="Times New Roman" w:hAnsi="Times New Roman"/>
        </w:rPr>
        <w:t xml:space="preserve">that perhaps the </w:t>
      </w:r>
      <w:r w:rsidR="004963B8">
        <w:rPr>
          <w:rFonts w:ascii="Times New Roman" w:hAnsi="Times New Roman"/>
        </w:rPr>
        <w:t>body</w:t>
      </w:r>
      <w:r w:rsidR="00992365">
        <w:rPr>
          <w:rFonts w:ascii="Times New Roman" w:hAnsi="Times New Roman"/>
        </w:rPr>
        <w:t xml:space="preserve"> could review a case which could then be reviewed by the City Manager, which is where it would end up anyway. As far as the body, legislative changes</w:t>
      </w:r>
      <w:r w:rsidR="004963B8">
        <w:rPr>
          <w:rFonts w:ascii="Times New Roman" w:hAnsi="Times New Roman"/>
        </w:rPr>
        <w:t xml:space="preserve"> may need to happen first. If C</w:t>
      </w:r>
      <w:r w:rsidR="00992365">
        <w:rPr>
          <w:rFonts w:ascii="Times New Roman" w:hAnsi="Times New Roman"/>
        </w:rPr>
        <w:t>ouncil decided they wanted the</w:t>
      </w:r>
      <w:r w:rsidR="00014291">
        <w:rPr>
          <w:rFonts w:ascii="Times New Roman" w:hAnsi="Times New Roman"/>
        </w:rPr>
        <w:t xml:space="preserve"> </w:t>
      </w:r>
      <w:r w:rsidR="00992365">
        <w:rPr>
          <w:rFonts w:ascii="Times New Roman" w:hAnsi="Times New Roman"/>
        </w:rPr>
        <w:t xml:space="preserve">body to review this type of information, they would need to make that request and perhaps it could be considered during the next legislative session. </w:t>
      </w:r>
    </w:p>
    <w:p w:rsidR="00992365" w:rsidRDefault="00992365" w:rsidP="004A5DDD">
      <w:pPr>
        <w:rPr>
          <w:rFonts w:ascii="Times New Roman" w:hAnsi="Times New Roman"/>
        </w:rPr>
      </w:pPr>
    </w:p>
    <w:p w:rsidR="00BE5591" w:rsidRDefault="004963B8" w:rsidP="004A5DDD">
      <w:pPr>
        <w:rPr>
          <w:rFonts w:ascii="Times New Roman" w:hAnsi="Times New Roman"/>
        </w:rPr>
      </w:pPr>
      <w:r>
        <w:rPr>
          <w:rFonts w:ascii="Times New Roman" w:hAnsi="Times New Roman"/>
        </w:rPr>
        <w:t xml:space="preserve">Sevier pointed out that in the few cases that the PCRB heard, most of the time their </w:t>
      </w:r>
      <w:r w:rsidR="00992365">
        <w:rPr>
          <w:rFonts w:ascii="Times New Roman" w:hAnsi="Times New Roman"/>
        </w:rPr>
        <w:t xml:space="preserve">decision </w:t>
      </w:r>
      <w:r>
        <w:rPr>
          <w:rFonts w:ascii="Times New Roman" w:hAnsi="Times New Roman"/>
        </w:rPr>
        <w:t>was to support Professional S</w:t>
      </w:r>
      <w:r w:rsidR="00992365">
        <w:rPr>
          <w:rFonts w:ascii="Times New Roman" w:hAnsi="Times New Roman"/>
        </w:rPr>
        <w:t>tandards</w:t>
      </w:r>
      <w:r>
        <w:rPr>
          <w:rFonts w:ascii="Times New Roman" w:hAnsi="Times New Roman"/>
        </w:rPr>
        <w:t>’ findings. I</w:t>
      </w:r>
      <w:r w:rsidR="00992365">
        <w:rPr>
          <w:rFonts w:ascii="Times New Roman" w:hAnsi="Times New Roman"/>
        </w:rPr>
        <w:t xml:space="preserve">n </w:t>
      </w:r>
      <w:r>
        <w:rPr>
          <w:rFonts w:ascii="Times New Roman" w:hAnsi="Times New Roman"/>
        </w:rPr>
        <w:t xml:space="preserve">the few </w:t>
      </w:r>
      <w:r w:rsidR="00992365">
        <w:rPr>
          <w:rFonts w:ascii="Times New Roman" w:hAnsi="Times New Roman"/>
        </w:rPr>
        <w:t>cas</w:t>
      </w:r>
      <w:r>
        <w:rPr>
          <w:rFonts w:ascii="Times New Roman" w:hAnsi="Times New Roman"/>
        </w:rPr>
        <w:t>es where they didn’t agree, everything happened behind closed doors. The PCRB</w:t>
      </w:r>
      <w:r w:rsidR="00992365">
        <w:rPr>
          <w:rFonts w:ascii="Times New Roman" w:hAnsi="Times New Roman"/>
        </w:rPr>
        <w:t xml:space="preserve"> couldn’t </w:t>
      </w:r>
      <w:r>
        <w:rPr>
          <w:rFonts w:ascii="Times New Roman" w:hAnsi="Times New Roman"/>
        </w:rPr>
        <w:t xml:space="preserve">even </w:t>
      </w:r>
      <w:r w:rsidR="00992365">
        <w:rPr>
          <w:rFonts w:ascii="Times New Roman" w:hAnsi="Times New Roman"/>
        </w:rPr>
        <w:t xml:space="preserve">come out with a public statement about the case. Sevier opted to move towards a broad approach that would allow them to look </w:t>
      </w:r>
      <w:r>
        <w:rPr>
          <w:rFonts w:ascii="Times New Roman" w:hAnsi="Times New Roman"/>
        </w:rPr>
        <w:t xml:space="preserve">at trends </w:t>
      </w:r>
      <w:r w:rsidR="00992365">
        <w:rPr>
          <w:rFonts w:ascii="Times New Roman" w:hAnsi="Times New Roman"/>
        </w:rPr>
        <w:t xml:space="preserve">across </w:t>
      </w:r>
      <w:r w:rsidR="00992365">
        <w:rPr>
          <w:rFonts w:ascii="Times New Roman" w:hAnsi="Times New Roman"/>
        </w:rPr>
        <w:lastRenderedPageBreak/>
        <w:t>the en</w:t>
      </w:r>
      <w:r>
        <w:rPr>
          <w:rFonts w:ascii="Times New Roman" w:hAnsi="Times New Roman"/>
        </w:rPr>
        <w:t>tire police department</w:t>
      </w:r>
      <w:r w:rsidR="00992365">
        <w:rPr>
          <w:rFonts w:ascii="Times New Roman" w:hAnsi="Times New Roman"/>
        </w:rPr>
        <w:t xml:space="preserve">, and then move things forward. Phillips </w:t>
      </w:r>
      <w:r>
        <w:rPr>
          <w:rFonts w:ascii="Times New Roman" w:hAnsi="Times New Roman"/>
        </w:rPr>
        <w:t>noted a concern with the mediation process, where</w:t>
      </w:r>
      <w:r w:rsidR="00992365">
        <w:rPr>
          <w:rFonts w:ascii="Times New Roman" w:hAnsi="Times New Roman"/>
        </w:rPr>
        <w:t xml:space="preserve"> only 28 cases were reviewed in mediation. He </w:t>
      </w:r>
      <w:r w:rsidR="00096A97">
        <w:rPr>
          <w:rFonts w:ascii="Times New Roman" w:hAnsi="Times New Roman"/>
        </w:rPr>
        <w:t>suggested</w:t>
      </w:r>
      <w:r w:rsidR="00992365">
        <w:rPr>
          <w:rFonts w:ascii="Times New Roman" w:hAnsi="Times New Roman"/>
        </w:rPr>
        <w:t xml:space="preserve"> that part of the issue </w:t>
      </w:r>
      <w:r w:rsidR="00096A97">
        <w:rPr>
          <w:rFonts w:ascii="Times New Roman" w:hAnsi="Times New Roman"/>
        </w:rPr>
        <w:t xml:space="preserve">with the mediation process was </w:t>
      </w:r>
      <w:r w:rsidR="00992365">
        <w:rPr>
          <w:rFonts w:ascii="Times New Roman" w:hAnsi="Times New Roman"/>
        </w:rPr>
        <w:t>that people had to waive the right to file a complaint if the</w:t>
      </w:r>
      <w:r>
        <w:rPr>
          <w:rFonts w:ascii="Times New Roman" w:hAnsi="Times New Roman"/>
        </w:rPr>
        <w:t>y went through mediation. Perry-</w:t>
      </w:r>
      <w:r w:rsidR="00992365">
        <w:rPr>
          <w:rFonts w:ascii="Times New Roman" w:hAnsi="Times New Roman"/>
        </w:rPr>
        <w:t xml:space="preserve">Garnette </w:t>
      </w:r>
      <w:r>
        <w:rPr>
          <w:rFonts w:ascii="Times New Roman" w:hAnsi="Times New Roman"/>
        </w:rPr>
        <w:t xml:space="preserve">expressed support of </w:t>
      </w:r>
      <w:r w:rsidR="00096A97">
        <w:rPr>
          <w:rFonts w:ascii="Times New Roman" w:hAnsi="Times New Roman"/>
        </w:rPr>
        <w:t xml:space="preserve">improving and expanding </w:t>
      </w:r>
      <w:r>
        <w:rPr>
          <w:rFonts w:ascii="Times New Roman" w:hAnsi="Times New Roman"/>
        </w:rPr>
        <w:t>the mediation process, stating</w:t>
      </w:r>
      <w:r w:rsidR="00992365">
        <w:rPr>
          <w:rFonts w:ascii="Times New Roman" w:hAnsi="Times New Roman"/>
        </w:rPr>
        <w:t xml:space="preserve"> that short of egregious behavior</w:t>
      </w:r>
      <w:r>
        <w:rPr>
          <w:rFonts w:ascii="Times New Roman" w:hAnsi="Times New Roman"/>
        </w:rPr>
        <w:t xml:space="preserve"> on the part of an officer</w:t>
      </w:r>
      <w:r w:rsidR="00992365">
        <w:rPr>
          <w:rFonts w:ascii="Times New Roman" w:hAnsi="Times New Roman"/>
        </w:rPr>
        <w:t xml:space="preserve">, you had a better shot </w:t>
      </w:r>
      <w:r>
        <w:rPr>
          <w:rFonts w:ascii="Times New Roman" w:hAnsi="Times New Roman"/>
        </w:rPr>
        <w:t xml:space="preserve">of changing hearts and minds when you had </w:t>
      </w:r>
      <w:r w:rsidR="00992365">
        <w:rPr>
          <w:rFonts w:ascii="Times New Roman" w:hAnsi="Times New Roman"/>
        </w:rPr>
        <w:t>someone come face to f</w:t>
      </w:r>
      <w:r>
        <w:rPr>
          <w:rFonts w:ascii="Times New Roman" w:hAnsi="Times New Roman"/>
        </w:rPr>
        <w:t>ace with another person and explain why the behavior didn’t work for them. The</w:t>
      </w:r>
      <w:r w:rsidR="00992365">
        <w:rPr>
          <w:rFonts w:ascii="Times New Roman" w:hAnsi="Times New Roman"/>
        </w:rPr>
        <w:t xml:space="preserve"> way it was described to her, the</w:t>
      </w:r>
      <w:r>
        <w:rPr>
          <w:rFonts w:ascii="Times New Roman" w:hAnsi="Times New Roman"/>
        </w:rPr>
        <w:t xml:space="preserve"> only issue was that the</w:t>
      </w:r>
      <w:r w:rsidR="00210070">
        <w:rPr>
          <w:rFonts w:ascii="Times New Roman" w:hAnsi="Times New Roman"/>
        </w:rPr>
        <w:t xml:space="preserve"> process did no</w:t>
      </w:r>
      <w:r w:rsidR="00992365">
        <w:rPr>
          <w:rFonts w:ascii="Times New Roman" w:hAnsi="Times New Roman"/>
        </w:rPr>
        <w:t>t have legs</w:t>
      </w:r>
      <w:r>
        <w:rPr>
          <w:rFonts w:ascii="Times New Roman" w:hAnsi="Times New Roman"/>
        </w:rPr>
        <w:t>, or enforcement</w:t>
      </w:r>
      <w:r w:rsidR="002F1C3F">
        <w:rPr>
          <w:rFonts w:ascii="Times New Roman" w:hAnsi="Times New Roman"/>
        </w:rPr>
        <w:t>. If someone did no</w:t>
      </w:r>
      <w:r w:rsidR="00992365">
        <w:rPr>
          <w:rFonts w:ascii="Times New Roman" w:hAnsi="Times New Roman"/>
        </w:rPr>
        <w:t xml:space="preserve">t like it, they could complain but </w:t>
      </w:r>
      <w:r>
        <w:rPr>
          <w:rFonts w:ascii="Times New Roman" w:hAnsi="Times New Roman"/>
        </w:rPr>
        <w:t>she noted that the process also required the</w:t>
      </w:r>
      <w:r w:rsidR="00992365">
        <w:rPr>
          <w:rFonts w:ascii="Times New Roman" w:hAnsi="Times New Roman"/>
        </w:rPr>
        <w:t xml:space="preserve"> officer </w:t>
      </w:r>
      <w:r>
        <w:rPr>
          <w:rFonts w:ascii="Times New Roman" w:hAnsi="Times New Roman"/>
        </w:rPr>
        <w:t>to agree to the mediation. Perry-</w:t>
      </w:r>
      <w:r w:rsidR="00992365">
        <w:rPr>
          <w:rFonts w:ascii="Times New Roman" w:hAnsi="Times New Roman"/>
        </w:rPr>
        <w:t>Garnette stated that she thought cha</w:t>
      </w:r>
      <w:r>
        <w:rPr>
          <w:rFonts w:ascii="Times New Roman" w:hAnsi="Times New Roman"/>
        </w:rPr>
        <w:t>nge c</w:t>
      </w:r>
      <w:r w:rsidR="00992365">
        <w:rPr>
          <w:rFonts w:ascii="Times New Roman" w:hAnsi="Times New Roman"/>
        </w:rPr>
        <w:t>ould happen through the mediation process, but that i</w:t>
      </w:r>
      <w:r>
        <w:rPr>
          <w:rFonts w:ascii="Times New Roman" w:hAnsi="Times New Roman"/>
        </w:rPr>
        <w:t>t was perhaps a very intimidating and</w:t>
      </w:r>
      <w:r w:rsidR="00992365">
        <w:rPr>
          <w:rFonts w:ascii="Times New Roman" w:hAnsi="Times New Roman"/>
        </w:rPr>
        <w:t xml:space="preserve"> biased process. </w:t>
      </w:r>
      <w:r w:rsidR="00096A97">
        <w:rPr>
          <w:rFonts w:ascii="Times New Roman" w:hAnsi="Times New Roman"/>
        </w:rPr>
        <w:t xml:space="preserve">Sevier pointed out that that is why the mediation process was placed under this body, and not with the Police Department. </w:t>
      </w:r>
    </w:p>
    <w:p w:rsidR="00992365" w:rsidRDefault="00992365" w:rsidP="004A5DDD">
      <w:pPr>
        <w:rPr>
          <w:rFonts w:ascii="Times New Roman" w:hAnsi="Times New Roman"/>
        </w:rPr>
      </w:pPr>
    </w:p>
    <w:p w:rsidR="00992365" w:rsidRDefault="00992365" w:rsidP="004A5DDD">
      <w:pPr>
        <w:rPr>
          <w:rFonts w:ascii="Times New Roman" w:hAnsi="Times New Roman"/>
        </w:rPr>
      </w:pPr>
      <w:r>
        <w:rPr>
          <w:rFonts w:ascii="Times New Roman" w:hAnsi="Times New Roman"/>
        </w:rPr>
        <w:t xml:space="preserve">Crossling asked </w:t>
      </w:r>
      <w:r w:rsidR="004963B8">
        <w:rPr>
          <w:rFonts w:ascii="Times New Roman" w:hAnsi="Times New Roman"/>
        </w:rPr>
        <w:t xml:space="preserve">again for clarity, and </w:t>
      </w:r>
      <w:r>
        <w:rPr>
          <w:rFonts w:ascii="Times New Roman" w:hAnsi="Times New Roman"/>
        </w:rPr>
        <w:t>for the sake of the</w:t>
      </w:r>
      <w:r w:rsidR="004963B8">
        <w:rPr>
          <w:rFonts w:ascii="Times New Roman" w:hAnsi="Times New Roman"/>
        </w:rPr>
        <w:t xml:space="preserve"> complainants that were waiting:</w:t>
      </w:r>
      <w:r>
        <w:rPr>
          <w:rFonts w:ascii="Times New Roman" w:hAnsi="Times New Roman"/>
        </w:rPr>
        <w:t xml:space="preserve"> the PCRB now had two new </w:t>
      </w:r>
      <w:r w:rsidR="004963B8">
        <w:rPr>
          <w:rFonts w:ascii="Times New Roman" w:hAnsi="Times New Roman"/>
        </w:rPr>
        <w:t>potential complainants</w:t>
      </w:r>
      <w:r>
        <w:rPr>
          <w:rFonts w:ascii="Times New Roman" w:hAnsi="Times New Roman"/>
        </w:rPr>
        <w:t xml:space="preserve"> and had the capacity to review the complaint. Staff </w:t>
      </w:r>
      <w:r w:rsidR="00096A97">
        <w:rPr>
          <w:rFonts w:ascii="Times New Roman" w:hAnsi="Times New Roman"/>
        </w:rPr>
        <w:t xml:space="preserve">did not want to speak out of turn and </w:t>
      </w:r>
      <w:r>
        <w:rPr>
          <w:rFonts w:ascii="Times New Roman" w:hAnsi="Times New Roman"/>
        </w:rPr>
        <w:t>needed to</w:t>
      </w:r>
      <w:r w:rsidR="004963B8">
        <w:rPr>
          <w:rFonts w:ascii="Times New Roman" w:hAnsi="Times New Roman"/>
        </w:rPr>
        <w:t xml:space="preserve"> know how to</w:t>
      </w:r>
      <w:r>
        <w:rPr>
          <w:rFonts w:ascii="Times New Roman" w:hAnsi="Times New Roman"/>
        </w:rPr>
        <w:t xml:space="preserve"> respond t</w:t>
      </w:r>
      <w:r w:rsidR="004963B8">
        <w:rPr>
          <w:rFonts w:ascii="Times New Roman" w:hAnsi="Times New Roman"/>
        </w:rPr>
        <w:t>o the complainants. Engle suggested</w:t>
      </w:r>
      <w:r>
        <w:rPr>
          <w:rFonts w:ascii="Times New Roman" w:hAnsi="Times New Roman"/>
        </w:rPr>
        <w:t xml:space="preserve"> that </w:t>
      </w:r>
      <w:r w:rsidR="004963B8">
        <w:rPr>
          <w:rFonts w:ascii="Times New Roman" w:hAnsi="Times New Roman"/>
        </w:rPr>
        <w:t>the</w:t>
      </w:r>
      <w:r>
        <w:rPr>
          <w:rFonts w:ascii="Times New Roman" w:hAnsi="Times New Roman"/>
        </w:rPr>
        <w:t xml:space="preserve"> process move forward for these two complainants, </w:t>
      </w:r>
      <w:r w:rsidR="004963B8">
        <w:rPr>
          <w:rFonts w:ascii="Times New Roman" w:hAnsi="Times New Roman"/>
        </w:rPr>
        <w:t xml:space="preserve">and if a consensus could not be reached, </w:t>
      </w:r>
      <w:r w:rsidR="00096A97">
        <w:rPr>
          <w:rFonts w:ascii="Times New Roman" w:hAnsi="Times New Roman"/>
        </w:rPr>
        <w:t xml:space="preserve">or the situation merited it, </w:t>
      </w:r>
      <w:r>
        <w:rPr>
          <w:rFonts w:ascii="Times New Roman" w:hAnsi="Times New Roman"/>
        </w:rPr>
        <w:t xml:space="preserve">Council </w:t>
      </w:r>
      <w:r w:rsidR="004963B8">
        <w:rPr>
          <w:rFonts w:ascii="Times New Roman" w:hAnsi="Times New Roman"/>
        </w:rPr>
        <w:t>would review the case</w:t>
      </w:r>
      <w:r>
        <w:rPr>
          <w:rFonts w:ascii="Times New Roman" w:hAnsi="Times New Roman"/>
        </w:rPr>
        <w:t>.  Crossling and Phillips agreed that the City Manager would be the next</w:t>
      </w:r>
      <w:r w:rsidR="004963B8">
        <w:rPr>
          <w:rFonts w:ascii="Times New Roman" w:hAnsi="Times New Roman"/>
        </w:rPr>
        <w:t xml:space="preserve"> in the chain of command. They could not</w:t>
      </w:r>
      <w:r>
        <w:rPr>
          <w:rFonts w:ascii="Times New Roman" w:hAnsi="Times New Roman"/>
        </w:rPr>
        <w:t xml:space="preserve"> speak for Council</w:t>
      </w:r>
      <w:r w:rsidR="004963B8">
        <w:rPr>
          <w:rFonts w:ascii="Times New Roman" w:hAnsi="Times New Roman"/>
        </w:rPr>
        <w:t xml:space="preserve"> and guarantee the complainant that this step would take place when </w:t>
      </w:r>
      <w:r w:rsidR="00096A97">
        <w:rPr>
          <w:rFonts w:ascii="Times New Roman" w:hAnsi="Times New Roman"/>
        </w:rPr>
        <w:t>the City Manager wasn’t</w:t>
      </w:r>
      <w:r>
        <w:rPr>
          <w:rFonts w:ascii="Times New Roman" w:hAnsi="Times New Roman"/>
        </w:rPr>
        <w:t xml:space="preserve"> aware of</w:t>
      </w:r>
      <w:r w:rsidR="004963B8">
        <w:rPr>
          <w:rFonts w:ascii="Times New Roman" w:hAnsi="Times New Roman"/>
        </w:rPr>
        <w:t xml:space="preserve"> or agreed to the agreement. Crossling noted that s</w:t>
      </w:r>
      <w:r>
        <w:rPr>
          <w:rFonts w:ascii="Times New Roman" w:hAnsi="Times New Roman"/>
        </w:rPr>
        <w:t xml:space="preserve">taff did not have the ability to commit to that </w:t>
      </w:r>
      <w:r w:rsidR="004963B8">
        <w:rPr>
          <w:rFonts w:ascii="Times New Roman" w:hAnsi="Times New Roman"/>
        </w:rPr>
        <w:t xml:space="preserve">change in </w:t>
      </w:r>
      <w:r>
        <w:rPr>
          <w:rFonts w:ascii="Times New Roman" w:hAnsi="Times New Roman"/>
        </w:rPr>
        <w:t>process but could make the</w:t>
      </w:r>
      <w:r w:rsidR="004963B8">
        <w:rPr>
          <w:rFonts w:ascii="Times New Roman" w:hAnsi="Times New Roman"/>
        </w:rPr>
        <w:t xml:space="preserve"> </w:t>
      </w:r>
      <w:r>
        <w:rPr>
          <w:rFonts w:ascii="Times New Roman" w:hAnsi="Times New Roman"/>
        </w:rPr>
        <w:t>inquiry.</w:t>
      </w:r>
      <w:r w:rsidR="00096A97">
        <w:rPr>
          <w:rFonts w:ascii="Times New Roman" w:hAnsi="Times New Roman"/>
        </w:rPr>
        <w:t xml:space="preserve"> </w:t>
      </w:r>
      <w:r>
        <w:rPr>
          <w:rFonts w:ascii="Times New Roman" w:hAnsi="Times New Roman"/>
        </w:rPr>
        <w:t xml:space="preserve"> </w:t>
      </w:r>
    </w:p>
    <w:p w:rsidR="00992365" w:rsidRDefault="00992365" w:rsidP="004A5DDD">
      <w:pPr>
        <w:rPr>
          <w:rFonts w:ascii="Times New Roman" w:hAnsi="Times New Roman"/>
        </w:rPr>
      </w:pPr>
    </w:p>
    <w:p w:rsidR="00992365" w:rsidRDefault="00096A97" w:rsidP="004A5DDD">
      <w:pPr>
        <w:rPr>
          <w:rFonts w:ascii="Times New Roman" w:hAnsi="Times New Roman"/>
        </w:rPr>
      </w:pPr>
      <w:r>
        <w:rPr>
          <w:rFonts w:ascii="Times New Roman" w:hAnsi="Times New Roman"/>
        </w:rPr>
        <w:t xml:space="preserve">As a PCRB member, </w:t>
      </w:r>
      <w:r w:rsidR="00992365">
        <w:rPr>
          <w:rFonts w:ascii="Times New Roman" w:hAnsi="Times New Roman"/>
        </w:rPr>
        <w:t xml:space="preserve">Phillips </w:t>
      </w:r>
      <w:r>
        <w:rPr>
          <w:rFonts w:ascii="Times New Roman" w:hAnsi="Times New Roman"/>
        </w:rPr>
        <w:t>suggested</w:t>
      </w:r>
      <w:r w:rsidR="00992365">
        <w:rPr>
          <w:rFonts w:ascii="Times New Roman" w:hAnsi="Times New Roman"/>
        </w:rPr>
        <w:t xml:space="preserve"> that they </w:t>
      </w:r>
      <w:r w:rsidR="004963B8">
        <w:rPr>
          <w:rFonts w:ascii="Times New Roman" w:hAnsi="Times New Roman"/>
        </w:rPr>
        <w:t xml:space="preserve">could fully inform the complainant, </w:t>
      </w:r>
      <w:r w:rsidR="00992365">
        <w:rPr>
          <w:rFonts w:ascii="Times New Roman" w:hAnsi="Times New Roman"/>
        </w:rPr>
        <w:t>openly share that this was the current process</w:t>
      </w:r>
      <w:r>
        <w:rPr>
          <w:rFonts w:ascii="Times New Roman" w:hAnsi="Times New Roman"/>
        </w:rPr>
        <w:t xml:space="preserve"> until Council changed it</w:t>
      </w:r>
      <w:r w:rsidR="00992365">
        <w:rPr>
          <w:rFonts w:ascii="Times New Roman" w:hAnsi="Times New Roman"/>
        </w:rPr>
        <w:t xml:space="preserve">, and let the complainant make the decision. </w:t>
      </w:r>
    </w:p>
    <w:p w:rsidR="00992365" w:rsidRDefault="00992365" w:rsidP="004A5DDD">
      <w:pPr>
        <w:rPr>
          <w:rFonts w:ascii="Times New Roman" w:hAnsi="Times New Roman"/>
        </w:rPr>
      </w:pPr>
    </w:p>
    <w:p w:rsidR="00992365" w:rsidRDefault="00992365" w:rsidP="004A5DDD">
      <w:pPr>
        <w:rPr>
          <w:rFonts w:ascii="Times New Roman" w:hAnsi="Times New Roman"/>
        </w:rPr>
      </w:pPr>
      <w:r>
        <w:rPr>
          <w:rFonts w:ascii="Times New Roman" w:hAnsi="Times New Roman"/>
        </w:rPr>
        <w:t>Hawkins asked for more</w:t>
      </w:r>
      <w:r w:rsidR="00E37ACA">
        <w:rPr>
          <w:rFonts w:ascii="Times New Roman" w:hAnsi="Times New Roman"/>
        </w:rPr>
        <w:t xml:space="preserve"> discussion on the topic.</w:t>
      </w:r>
      <w:r>
        <w:rPr>
          <w:rFonts w:ascii="Times New Roman" w:hAnsi="Times New Roman"/>
        </w:rPr>
        <w:t xml:space="preserve"> Allen </w:t>
      </w:r>
      <w:r w:rsidR="00096A97">
        <w:rPr>
          <w:rFonts w:ascii="Times New Roman" w:hAnsi="Times New Roman"/>
        </w:rPr>
        <w:t xml:space="preserve">brought up the procedural concerns expressed by Crossling and Perry-Garnette. Allen </w:t>
      </w:r>
      <w:r>
        <w:rPr>
          <w:rFonts w:ascii="Times New Roman" w:hAnsi="Times New Roman"/>
        </w:rPr>
        <w:t xml:space="preserve">offered a friendly amendment, stating that the procedural processes currently in place be </w:t>
      </w:r>
      <w:r w:rsidR="00E37ACA">
        <w:rPr>
          <w:rFonts w:ascii="Times New Roman" w:hAnsi="Times New Roman"/>
        </w:rPr>
        <w:t xml:space="preserve">fully </w:t>
      </w:r>
      <w:r>
        <w:rPr>
          <w:rFonts w:ascii="Times New Roman" w:hAnsi="Times New Roman"/>
        </w:rPr>
        <w:t>shared with the complainant</w:t>
      </w:r>
      <w:r w:rsidR="00E37ACA">
        <w:rPr>
          <w:rFonts w:ascii="Times New Roman" w:hAnsi="Times New Roman"/>
        </w:rPr>
        <w:t xml:space="preserve"> in an effort to realistically set their expectations</w:t>
      </w:r>
      <w:r>
        <w:rPr>
          <w:rFonts w:ascii="Times New Roman" w:hAnsi="Times New Roman"/>
        </w:rPr>
        <w:t xml:space="preserve">. </w:t>
      </w:r>
      <w:r w:rsidR="00096A97">
        <w:rPr>
          <w:rFonts w:ascii="Times New Roman" w:hAnsi="Times New Roman"/>
        </w:rPr>
        <w:t xml:space="preserve">Engle asked if he was referring to the witness testimony, and Allen agreed. </w:t>
      </w:r>
      <w:r w:rsidR="00E37ACA">
        <w:rPr>
          <w:rFonts w:ascii="Times New Roman" w:hAnsi="Times New Roman"/>
        </w:rPr>
        <w:t>Phillips agreed, noting</w:t>
      </w:r>
      <w:r>
        <w:rPr>
          <w:rFonts w:ascii="Times New Roman" w:hAnsi="Times New Roman"/>
        </w:rPr>
        <w:t xml:space="preserve"> that in Winston, they allowed a period of close</w:t>
      </w:r>
      <w:r w:rsidR="00E37ACA">
        <w:rPr>
          <w:rFonts w:ascii="Times New Roman" w:hAnsi="Times New Roman"/>
        </w:rPr>
        <w:t>d session and witness testimony</w:t>
      </w:r>
      <w:r>
        <w:rPr>
          <w:rFonts w:ascii="Times New Roman" w:hAnsi="Times New Roman"/>
        </w:rPr>
        <w:t>. That wasn’t part of Greensboro’s current process</w:t>
      </w:r>
      <w:r w:rsidR="00E37ACA">
        <w:rPr>
          <w:rFonts w:ascii="Times New Roman" w:hAnsi="Times New Roman"/>
        </w:rPr>
        <w:t>.</w:t>
      </w:r>
      <w:r w:rsidR="00096A97">
        <w:rPr>
          <w:rFonts w:ascii="Times New Roman" w:hAnsi="Times New Roman"/>
        </w:rPr>
        <w:t xml:space="preserve"> Allen specified that it was important to address the questions that arose, not necessarily change the process.</w:t>
      </w:r>
    </w:p>
    <w:p w:rsidR="002036F7" w:rsidRDefault="002036F7" w:rsidP="004A5DDD">
      <w:pPr>
        <w:rPr>
          <w:rFonts w:ascii="Times New Roman" w:hAnsi="Times New Roman"/>
        </w:rPr>
      </w:pPr>
    </w:p>
    <w:p w:rsidR="002036F7" w:rsidRDefault="002036F7" w:rsidP="004A5DDD">
      <w:pPr>
        <w:rPr>
          <w:rFonts w:ascii="Times New Roman" w:hAnsi="Times New Roman"/>
        </w:rPr>
      </w:pPr>
      <w:r>
        <w:rPr>
          <w:rFonts w:ascii="Times New Roman" w:hAnsi="Times New Roman"/>
        </w:rPr>
        <w:t>Crosslin</w:t>
      </w:r>
      <w:r w:rsidR="006636E5">
        <w:rPr>
          <w:rFonts w:ascii="Times New Roman" w:hAnsi="Times New Roman"/>
        </w:rPr>
        <w:t xml:space="preserve">g clarified that the </w:t>
      </w:r>
      <w:r w:rsidR="00096A97">
        <w:rPr>
          <w:rFonts w:ascii="Times New Roman" w:hAnsi="Times New Roman"/>
        </w:rPr>
        <w:t xml:space="preserve">motion on the table </w:t>
      </w:r>
      <w:r w:rsidR="006636E5">
        <w:rPr>
          <w:rFonts w:ascii="Times New Roman" w:hAnsi="Times New Roman"/>
        </w:rPr>
        <w:t xml:space="preserve">PCRB planned to </w:t>
      </w:r>
      <w:r>
        <w:rPr>
          <w:rFonts w:ascii="Times New Roman" w:hAnsi="Times New Roman"/>
        </w:rPr>
        <w:t>move forward with the</w:t>
      </w:r>
      <w:r w:rsidR="00E37ACA">
        <w:rPr>
          <w:rFonts w:ascii="Times New Roman" w:hAnsi="Times New Roman"/>
        </w:rPr>
        <w:t xml:space="preserve">ir </w:t>
      </w:r>
      <w:r w:rsidR="00096A97">
        <w:rPr>
          <w:rFonts w:ascii="Times New Roman" w:hAnsi="Times New Roman"/>
        </w:rPr>
        <w:t>current process</w:t>
      </w:r>
      <w:r>
        <w:rPr>
          <w:rFonts w:ascii="Times New Roman" w:hAnsi="Times New Roman"/>
        </w:rPr>
        <w:t xml:space="preserve">, pending clarification </w:t>
      </w:r>
      <w:r w:rsidR="00096A97">
        <w:rPr>
          <w:rFonts w:ascii="Times New Roman" w:hAnsi="Times New Roman"/>
        </w:rPr>
        <w:t>about procedural issues raised in the previous PCRB meetings</w:t>
      </w:r>
      <w:r w:rsidR="006636E5">
        <w:rPr>
          <w:rFonts w:ascii="Times New Roman" w:hAnsi="Times New Roman"/>
        </w:rPr>
        <w:t>.</w:t>
      </w:r>
      <w:r>
        <w:rPr>
          <w:rFonts w:ascii="Times New Roman" w:hAnsi="Times New Roman"/>
        </w:rPr>
        <w:t xml:space="preserve"> Sevier pointed out that it was important to </w:t>
      </w:r>
      <w:r w:rsidR="006636E5">
        <w:rPr>
          <w:rFonts w:ascii="Times New Roman" w:hAnsi="Times New Roman"/>
        </w:rPr>
        <w:t>say to including clarifications under review</w:t>
      </w:r>
      <w:r>
        <w:rPr>
          <w:rFonts w:ascii="Times New Roman" w:hAnsi="Times New Roman"/>
        </w:rPr>
        <w:t xml:space="preserve">, not pending. </w:t>
      </w:r>
    </w:p>
    <w:p w:rsidR="002036F7" w:rsidRDefault="002036F7" w:rsidP="004A5DDD">
      <w:pPr>
        <w:rPr>
          <w:rFonts w:ascii="Times New Roman" w:hAnsi="Times New Roman"/>
        </w:rPr>
      </w:pPr>
    </w:p>
    <w:p w:rsidR="00E37ACA" w:rsidRDefault="002036F7" w:rsidP="00E37ACA">
      <w:pPr>
        <w:rPr>
          <w:rFonts w:ascii="Times New Roman" w:hAnsi="Times New Roman"/>
        </w:rPr>
      </w:pPr>
      <w:r>
        <w:rPr>
          <w:rFonts w:ascii="Times New Roman" w:hAnsi="Times New Roman"/>
        </w:rPr>
        <w:t>Crossling stated that whether or not witness acc</w:t>
      </w:r>
      <w:r w:rsidR="006636E5">
        <w:rPr>
          <w:rFonts w:ascii="Times New Roman" w:hAnsi="Times New Roman"/>
        </w:rPr>
        <w:t xml:space="preserve">ounts were admissible in person or in closed session, or </w:t>
      </w:r>
      <w:r>
        <w:rPr>
          <w:rFonts w:ascii="Times New Roman" w:hAnsi="Times New Roman"/>
        </w:rPr>
        <w:t>whether there was an opportunity to present orally in person</w:t>
      </w:r>
      <w:r w:rsidR="006636E5">
        <w:rPr>
          <w:rFonts w:ascii="Times New Roman" w:hAnsi="Times New Roman"/>
        </w:rPr>
        <w:t xml:space="preserve">, it was important to notify the customer about their options. </w:t>
      </w:r>
      <w:r>
        <w:rPr>
          <w:rFonts w:ascii="Times New Roman" w:hAnsi="Times New Roman"/>
        </w:rPr>
        <w:t>Hawkins asked for the sake of clarity, whether this would be two bodies or one. All agreed that it was a separate discussion, that the motion at hand was only discussing the current functions of the body</w:t>
      </w:r>
      <w:r w:rsidR="006636E5">
        <w:rPr>
          <w:rFonts w:ascii="Times New Roman" w:hAnsi="Times New Roman"/>
        </w:rPr>
        <w:t xml:space="preserve"> in light of the waiting complainants</w:t>
      </w:r>
      <w:r>
        <w:rPr>
          <w:rFonts w:ascii="Times New Roman" w:hAnsi="Times New Roman"/>
        </w:rPr>
        <w:t>.</w:t>
      </w:r>
      <w:r w:rsidR="00E37ACA" w:rsidRPr="00E37ACA">
        <w:rPr>
          <w:rFonts w:ascii="Times New Roman" w:hAnsi="Times New Roman"/>
        </w:rPr>
        <w:t xml:space="preserve"> </w:t>
      </w:r>
    </w:p>
    <w:p w:rsidR="00E37ACA" w:rsidRDefault="00E37ACA" w:rsidP="00E37ACA">
      <w:pPr>
        <w:rPr>
          <w:rFonts w:ascii="Times New Roman" w:hAnsi="Times New Roman"/>
        </w:rPr>
      </w:pPr>
    </w:p>
    <w:p w:rsidR="006636E5" w:rsidRPr="00B53AEF" w:rsidRDefault="00B53AEF" w:rsidP="00E37ACA">
      <w:pPr>
        <w:ind w:left="360"/>
        <w:jc w:val="center"/>
        <w:rPr>
          <w:rFonts w:ascii="Times New Roman" w:hAnsi="Times New Roman"/>
          <w:b/>
          <w:sz w:val="23"/>
          <w:szCs w:val="23"/>
        </w:rPr>
      </w:pPr>
      <w:r>
        <w:rPr>
          <w:rFonts w:ascii="Times New Roman" w:hAnsi="Times New Roman"/>
          <w:b/>
        </w:rPr>
        <w:t xml:space="preserve">The </w:t>
      </w:r>
      <w:r w:rsidRPr="00B53AEF">
        <w:rPr>
          <w:rFonts w:ascii="Times New Roman" w:hAnsi="Times New Roman"/>
          <w:b/>
        </w:rPr>
        <w:t xml:space="preserve">PCRB </w:t>
      </w:r>
      <w:r>
        <w:rPr>
          <w:rFonts w:ascii="Times New Roman" w:hAnsi="Times New Roman"/>
          <w:b/>
        </w:rPr>
        <w:t xml:space="preserve">would </w:t>
      </w:r>
      <w:r w:rsidRPr="00B53AEF">
        <w:rPr>
          <w:rFonts w:ascii="Times New Roman" w:hAnsi="Times New Roman"/>
          <w:b/>
        </w:rPr>
        <w:t xml:space="preserve">move forward with their </w:t>
      </w:r>
      <w:r>
        <w:rPr>
          <w:rFonts w:ascii="Times New Roman" w:hAnsi="Times New Roman"/>
          <w:b/>
        </w:rPr>
        <w:t xml:space="preserve">current complaint review </w:t>
      </w:r>
      <w:r w:rsidRPr="00B53AEF">
        <w:rPr>
          <w:rFonts w:ascii="Times New Roman" w:hAnsi="Times New Roman"/>
          <w:b/>
        </w:rPr>
        <w:t>process</w:t>
      </w:r>
      <w:r>
        <w:rPr>
          <w:rFonts w:ascii="Times New Roman" w:hAnsi="Times New Roman"/>
          <w:b/>
        </w:rPr>
        <w:t>, to include</w:t>
      </w:r>
      <w:r w:rsidRPr="00B53AEF">
        <w:rPr>
          <w:rFonts w:ascii="Times New Roman" w:hAnsi="Times New Roman"/>
          <w:b/>
        </w:rPr>
        <w:t xml:space="preserve"> clarification about procedural issues raised in the previous PCRB meetings</w:t>
      </w:r>
      <w:r>
        <w:rPr>
          <w:rFonts w:ascii="Times New Roman" w:hAnsi="Times New Roman"/>
          <w:b/>
        </w:rPr>
        <w:t>.</w:t>
      </w:r>
    </w:p>
    <w:p w:rsidR="00E37ACA" w:rsidRDefault="00E37ACA" w:rsidP="00E37ACA">
      <w:pPr>
        <w:jc w:val="center"/>
        <w:rPr>
          <w:rFonts w:ascii="Times New Roman" w:hAnsi="Times New Roman"/>
          <w:szCs w:val="24"/>
        </w:rPr>
      </w:pPr>
      <w:r>
        <w:rPr>
          <w:rFonts w:ascii="Times New Roman" w:hAnsi="Times New Roman"/>
          <w:szCs w:val="24"/>
        </w:rPr>
        <w:lastRenderedPageBreak/>
        <w:t>Moved by: Commissioner Phillips</w:t>
      </w:r>
    </w:p>
    <w:p w:rsidR="00E37ACA" w:rsidRDefault="00E37ACA" w:rsidP="00E37ACA">
      <w:pPr>
        <w:jc w:val="center"/>
        <w:rPr>
          <w:rFonts w:ascii="Times New Roman" w:hAnsi="Times New Roman"/>
          <w:szCs w:val="24"/>
        </w:rPr>
      </w:pPr>
      <w:r>
        <w:rPr>
          <w:rFonts w:ascii="Times New Roman" w:hAnsi="Times New Roman"/>
          <w:szCs w:val="24"/>
        </w:rPr>
        <w:t>Seconded by: Commissioner Burkart</w:t>
      </w:r>
    </w:p>
    <w:p w:rsidR="00E37ACA" w:rsidRPr="00615AF4" w:rsidRDefault="00E37ACA" w:rsidP="00E37ACA">
      <w:pPr>
        <w:jc w:val="center"/>
        <w:rPr>
          <w:rFonts w:ascii="Times New Roman" w:hAnsi="Times New Roman"/>
          <w:szCs w:val="24"/>
        </w:rPr>
      </w:pPr>
      <w:r>
        <w:rPr>
          <w:rFonts w:ascii="Times New Roman" w:hAnsi="Times New Roman"/>
          <w:szCs w:val="24"/>
        </w:rPr>
        <w:t>The motion passed unanimously.</w:t>
      </w:r>
    </w:p>
    <w:p w:rsidR="002036F7" w:rsidRDefault="002036F7" w:rsidP="004A5DDD">
      <w:pPr>
        <w:rPr>
          <w:rFonts w:ascii="Times New Roman" w:hAnsi="Times New Roman"/>
        </w:rPr>
      </w:pPr>
    </w:p>
    <w:p w:rsidR="002036F7" w:rsidRDefault="002036F7" w:rsidP="004A5DDD">
      <w:pPr>
        <w:rPr>
          <w:rFonts w:ascii="Times New Roman" w:hAnsi="Times New Roman"/>
        </w:rPr>
      </w:pPr>
      <w:r>
        <w:rPr>
          <w:rFonts w:ascii="Times New Roman" w:hAnsi="Times New Roman"/>
        </w:rPr>
        <w:t xml:space="preserve">Sevier moved that they accept the report as a change to the process, to include the changes to allow for the body to review individual cases when </w:t>
      </w:r>
      <w:r w:rsidR="00B63724">
        <w:rPr>
          <w:rFonts w:ascii="Times New Roman" w:hAnsi="Times New Roman"/>
        </w:rPr>
        <w:t xml:space="preserve">they were brought before them. </w:t>
      </w:r>
      <w:r>
        <w:rPr>
          <w:rFonts w:ascii="Times New Roman" w:hAnsi="Times New Roman"/>
        </w:rPr>
        <w:t>Phillips added that it might be important to wait for clarity on the la</w:t>
      </w:r>
      <w:r w:rsidR="006636E5">
        <w:rPr>
          <w:rFonts w:ascii="Times New Roman" w:hAnsi="Times New Roman"/>
        </w:rPr>
        <w:t>nguage and scope from the City A</w:t>
      </w:r>
      <w:r>
        <w:rPr>
          <w:rFonts w:ascii="Times New Roman" w:hAnsi="Times New Roman"/>
        </w:rPr>
        <w:t xml:space="preserve">ttorney. General </w:t>
      </w:r>
      <w:r w:rsidR="006636E5">
        <w:rPr>
          <w:rFonts w:ascii="Times New Roman" w:hAnsi="Times New Roman"/>
        </w:rPr>
        <w:t xml:space="preserve">discussion was held </w:t>
      </w:r>
      <w:r>
        <w:rPr>
          <w:rFonts w:ascii="Times New Roman" w:hAnsi="Times New Roman"/>
        </w:rPr>
        <w:t>around the need for City Council to determine what they wanted, based on the recommendations.</w:t>
      </w:r>
      <w:r w:rsidR="00D62DC9">
        <w:rPr>
          <w:rFonts w:ascii="Times New Roman" w:hAnsi="Times New Roman"/>
        </w:rPr>
        <w:t xml:space="preserve"> </w:t>
      </w:r>
      <w:r>
        <w:rPr>
          <w:rFonts w:ascii="Times New Roman" w:hAnsi="Times New Roman"/>
        </w:rPr>
        <w:t>Engle offered a friendly amendment</w:t>
      </w:r>
      <w:r w:rsidR="00D62DC9">
        <w:rPr>
          <w:rFonts w:ascii="Times New Roman" w:hAnsi="Times New Roman"/>
        </w:rPr>
        <w:t>: that they support</w:t>
      </w:r>
      <w:r>
        <w:rPr>
          <w:rFonts w:ascii="Times New Roman" w:hAnsi="Times New Roman"/>
        </w:rPr>
        <w:t xml:space="preserve"> the findings</w:t>
      </w:r>
      <w:r w:rsidR="00D62DC9">
        <w:rPr>
          <w:rFonts w:ascii="Times New Roman" w:hAnsi="Times New Roman"/>
        </w:rPr>
        <w:t xml:space="preserve"> laid out in the report</w:t>
      </w:r>
      <w:r>
        <w:rPr>
          <w:rFonts w:ascii="Times New Roman" w:hAnsi="Times New Roman"/>
        </w:rPr>
        <w:t xml:space="preserve">, with the understanding that they would still review cases, </w:t>
      </w:r>
      <w:r w:rsidR="00D62DC9">
        <w:rPr>
          <w:rFonts w:ascii="Times New Roman" w:hAnsi="Times New Roman"/>
        </w:rPr>
        <w:t xml:space="preserve">and intentionally </w:t>
      </w:r>
      <w:r>
        <w:rPr>
          <w:rFonts w:ascii="Times New Roman" w:hAnsi="Times New Roman"/>
        </w:rPr>
        <w:t xml:space="preserve">engage with City Council to fully discuss the changes needed. </w:t>
      </w:r>
    </w:p>
    <w:p w:rsidR="002036F7" w:rsidRDefault="002036F7" w:rsidP="004A5DDD">
      <w:pPr>
        <w:rPr>
          <w:rFonts w:ascii="Times New Roman" w:hAnsi="Times New Roman"/>
        </w:rPr>
      </w:pPr>
    </w:p>
    <w:p w:rsidR="002036F7" w:rsidRDefault="002036F7" w:rsidP="004A5DDD">
      <w:pPr>
        <w:rPr>
          <w:rFonts w:ascii="Times New Roman" w:hAnsi="Times New Roman"/>
        </w:rPr>
      </w:pPr>
      <w:r>
        <w:rPr>
          <w:rFonts w:ascii="Times New Roman" w:hAnsi="Times New Roman"/>
        </w:rPr>
        <w:t xml:space="preserve">Arbuckle asked where </w:t>
      </w:r>
      <w:r w:rsidR="00D62DC9">
        <w:rPr>
          <w:rFonts w:ascii="Times New Roman" w:hAnsi="Times New Roman"/>
        </w:rPr>
        <w:t xml:space="preserve">reviewing </w:t>
      </w:r>
      <w:r>
        <w:rPr>
          <w:rFonts w:ascii="Times New Roman" w:hAnsi="Times New Roman"/>
        </w:rPr>
        <w:t xml:space="preserve">individual cases would </w:t>
      </w:r>
      <w:r w:rsidR="00D62DC9">
        <w:rPr>
          <w:rFonts w:ascii="Times New Roman" w:hAnsi="Times New Roman"/>
        </w:rPr>
        <w:t>be mentioned in the report. S</w:t>
      </w:r>
      <w:r>
        <w:rPr>
          <w:rFonts w:ascii="Times New Roman" w:hAnsi="Times New Roman"/>
        </w:rPr>
        <w:t>he felt that</w:t>
      </w:r>
      <w:r w:rsidR="00D62DC9">
        <w:rPr>
          <w:rFonts w:ascii="Times New Roman" w:hAnsi="Times New Roman"/>
        </w:rPr>
        <w:t xml:space="preserve"> for clarification,</w:t>
      </w:r>
      <w:r>
        <w:rPr>
          <w:rFonts w:ascii="Times New Roman" w:hAnsi="Times New Roman"/>
        </w:rPr>
        <w:t xml:space="preserve"> the language needed to be written in t</w:t>
      </w:r>
      <w:r w:rsidR="00D62DC9">
        <w:rPr>
          <w:rFonts w:ascii="Times New Roman" w:hAnsi="Times New Roman"/>
        </w:rPr>
        <w:t>o the report</w:t>
      </w:r>
      <w:r>
        <w:rPr>
          <w:rFonts w:ascii="Times New Roman" w:hAnsi="Times New Roman"/>
        </w:rPr>
        <w:t>. Sevier offered that he would be happy to write that in as a specific point. Phillips add</w:t>
      </w:r>
      <w:r w:rsidR="00D62DC9">
        <w:rPr>
          <w:rFonts w:ascii="Times New Roman" w:hAnsi="Times New Roman"/>
        </w:rPr>
        <w:t>ed that it was important to clarify monitoring versus</w:t>
      </w:r>
      <w:r>
        <w:rPr>
          <w:rFonts w:ascii="Times New Roman" w:hAnsi="Times New Roman"/>
        </w:rPr>
        <w:t xml:space="preserve"> reviewing. </w:t>
      </w:r>
    </w:p>
    <w:p w:rsidR="002036F7" w:rsidRDefault="002036F7" w:rsidP="004A5DDD">
      <w:pPr>
        <w:rPr>
          <w:rFonts w:ascii="Times New Roman" w:hAnsi="Times New Roman"/>
        </w:rPr>
      </w:pPr>
    </w:p>
    <w:p w:rsidR="002036F7" w:rsidRDefault="002036F7" w:rsidP="004A5DDD">
      <w:pPr>
        <w:rPr>
          <w:rFonts w:ascii="Times New Roman" w:hAnsi="Times New Roman"/>
        </w:rPr>
      </w:pPr>
      <w:r>
        <w:rPr>
          <w:rFonts w:ascii="Times New Roman" w:hAnsi="Times New Roman"/>
        </w:rPr>
        <w:t>Arbuckle asked Sevier to add verbiage to the recommendations page so that they could review/approve it. Sevier agreed</w:t>
      </w:r>
      <w:r w:rsidR="00D62DC9">
        <w:rPr>
          <w:rFonts w:ascii="Times New Roman" w:hAnsi="Times New Roman"/>
        </w:rPr>
        <w:t xml:space="preserve"> and</w:t>
      </w:r>
      <w:r>
        <w:rPr>
          <w:rFonts w:ascii="Times New Roman" w:hAnsi="Times New Roman"/>
        </w:rPr>
        <w:t xml:space="preserve"> pointed out that where it said monitoring complaints, they would add reviewing complaints. Arbuckle asked if reviewing stil</w:t>
      </w:r>
      <w:r w:rsidR="00D62DC9">
        <w:rPr>
          <w:rFonts w:ascii="Times New Roman" w:hAnsi="Times New Roman"/>
        </w:rPr>
        <w:t xml:space="preserve">l meant that the PCRB would </w:t>
      </w:r>
      <w:r>
        <w:rPr>
          <w:rFonts w:ascii="Times New Roman" w:hAnsi="Times New Roman"/>
        </w:rPr>
        <w:t xml:space="preserve">function the same way. Sevier offered to add </w:t>
      </w:r>
      <w:r w:rsidR="00D62DC9">
        <w:rPr>
          <w:rFonts w:ascii="Times New Roman" w:hAnsi="Times New Roman"/>
        </w:rPr>
        <w:t xml:space="preserve">the </w:t>
      </w:r>
      <w:r>
        <w:rPr>
          <w:rFonts w:ascii="Times New Roman" w:hAnsi="Times New Roman"/>
        </w:rPr>
        <w:t>verbiage</w:t>
      </w:r>
      <w:r w:rsidR="00D62DC9">
        <w:rPr>
          <w:rFonts w:ascii="Times New Roman" w:hAnsi="Times New Roman"/>
        </w:rPr>
        <w:t xml:space="preserve"> to the report, stressing</w:t>
      </w:r>
      <w:r>
        <w:rPr>
          <w:rFonts w:ascii="Times New Roman" w:hAnsi="Times New Roman"/>
        </w:rPr>
        <w:t xml:space="preserve"> his concern that they stick to the current process </w:t>
      </w:r>
      <w:r w:rsidR="00D62DC9">
        <w:rPr>
          <w:rFonts w:ascii="Times New Roman" w:hAnsi="Times New Roman"/>
        </w:rPr>
        <w:t xml:space="preserve">for the time being </w:t>
      </w:r>
      <w:r>
        <w:rPr>
          <w:rFonts w:ascii="Times New Roman" w:hAnsi="Times New Roman"/>
        </w:rPr>
        <w:t xml:space="preserve">because there were so many concerns. </w:t>
      </w:r>
    </w:p>
    <w:p w:rsidR="002036F7" w:rsidRDefault="002036F7" w:rsidP="004A5DDD">
      <w:pPr>
        <w:rPr>
          <w:rFonts w:ascii="Times New Roman" w:hAnsi="Times New Roman"/>
        </w:rPr>
      </w:pPr>
    </w:p>
    <w:p w:rsidR="00FE468F" w:rsidRDefault="002036F7" w:rsidP="004A5DDD">
      <w:pPr>
        <w:rPr>
          <w:rFonts w:ascii="Times New Roman" w:hAnsi="Times New Roman"/>
        </w:rPr>
      </w:pPr>
      <w:r>
        <w:rPr>
          <w:rFonts w:ascii="Times New Roman" w:hAnsi="Times New Roman"/>
        </w:rPr>
        <w:t xml:space="preserve">Kennedy </w:t>
      </w:r>
      <w:r w:rsidR="00D62DC9">
        <w:rPr>
          <w:rFonts w:ascii="Times New Roman" w:hAnsi="Times New Roman"/>
        </w:rPr>
        <w:t>pointed out that that the</w:t>
      </w:r>
      <w:r w:rsidR="00FE468F">
        <w:rPr>
          <w:rFonts w:ascii="Times New Roman" w:hAnsi="Times New Roman"/>
        </w:rPr>
        <w:t xml:space="preserve"> conver</w:t>
      </w:r>
      <w:r w:rsidR="00D62DC9">
        <w:rPr>
          <w:rFonts w:ascii="Times New Roman" w:hAnsi="Times New Roman"/>
        </w:rPr>
        <w:t>sation was a hard one to follow;</w:t>
      </w:r>
      <w:r w:rsidR="00FE468F">
        <w:rPr>
          <w:rFonts w:ascii="Times New Roman" w:hAnsi="Times New Roman"/>
        </w:rPr>
        <w:t xml:space="preserve"> there was much discussion around the PCRB and what should be. </w:t>
      </w:r>
      <w:r w:rsidR="00D62DC9">
        <w:rPr>
          <w:rFonts w:ascii="Times New Roman" w:hAnsi="Times New Roman"/>
        </w:rPr>
        <w:t>She asked why they were not</w:t>
      </w:r>
      <w:r w:rsidR="00FE468F">
        <w:rPr>
          <w:rFonts w:ascii="Times New Roman" w:hAnsi="Times New Roman"/>
        </w:rPr>
        <w:t xml:space="preserve"> recommending structural changes to the PCRB instead of suggesting</w:t>
      </w:r>
      <w:r w:rsidR="00D62DC9">
        <w:rPr>
          <w:rFonts w:ascii="Times New Roman" w:hAnsi="Times New Roman"/>
        </w:rPr>
        <w:t xml:space="preserve"> something completely brand new.</w:t>
      </w:r>
      <w:r w:rsidR="00FE468F">
        <w:rPr>
          <w:rFonts w:ascii="Times New Roman" w:hAnsi="Times New Roman"/>
        </w:rPr>
        <w:t xml:space="preserve"> Kennedy expressed concern that this would become confusing</w:t>
      </w:r>
      <w:r w:rsidR="00D62DC9">
        <w:rPr>
          <w:rFonts w:ascii="Times New Roman" w:hAnsi="Times New Roman"/>
        </w:rPr>
        <w:t>, especially to community members who were not fully informed about each step of this process</w:t>
      </w:r>
      <w:r w:rsidR="00FE468F">
        <w:rPr>
          <w:rFonts w:ascii="Times New Roman" w:hAnsi="Times New Roman"/>
        </w:rPr>
        <w:t>.</w:t>
      </w:r>
    </w:p>
    <w:p w:rsidR="00FE468F" w:rsidRDefault="00FE468F" w:rsidP="004A5DDD">
      <w:pPr>
        <w:rPr>
          <w:rFonts w:ascii="Times New Roman" w:hAnsi="Times New Roman"/>
        </w:rPr>
      </w:pPr>
    </w:p>
    <w:p w:rsidR="00D62DC9" w:rsidRDefault="00FE468F" w:rsidP="004A5DDD">
      <w:pPr>
        <w:rPr>
          <w:rFonts w:ascii="Times New Roman" w:hAnsi="Times New Roman"/>
        </w:rPr>
      </w:pPr>
      <w:r>
        <w:rPr>
          <w:rFonts w:ascii="Times New Roman" w:hAnsi="Times New Roman"/>
        </w:rPr>
        <w:t>Engle responded that there was mistrust in the PCRB, that it was necessary for the sake of public trust to move away from what was currently in existence</w:t>
      </w:r>
      <w:r w:rsidR="00D62DC9">
        <w:rPr>
          <w:rFonts w:ascii="Times New Roman" w:hAnsi="Times New Roman"/>
        </w:rPr>
        <w:t xml:space="preserve"> and create something completely new</w:t>
      </w:r>
      <w:r>
        <w:rPr>
          <w:rFonts w:ascii="Times New Roman" w:hAnsi="Times New Roman"/>
        </w:rPr>
        <w:t>. Kennedy shared that it would be difficult for community members to keep up with all of the information</w:t>
      </w:r>
      <w:r w:rsidR="00D62DC9">
        <w:rPr>
          <w:rFonts w:ascii="Times New Roman" w:hAnsi="Times New Roman"/>
        </w:rPr>
        <w:t xml:space="preserve"> and follow what was really happening, and that the community perception should be considered</w:t>
      </w:r>
      <w:r>
        <w:rPr>
          <w:rFonts w:ascii="Times New Roman" w:hAnsi="Times New Roman"/>
        </w:rPr>
        <w:t xml:space="preserve">. Arbuckle clarified that they were proposing a closing down of the PCRB, and that this new body step into that space. Kennedy </w:t>
      </w:r>
      <w:r w:rsidR="00D62DC9">
        <w:rPr>
          <w:rFonts w:ascii="Times New Roman" w:hAnsi="Times New Roman"/>
        </w:rPr>
        <w:t>noted</w:t>
      </w:r>
      <w:r>
        <w:rPr>
          <w:rFonts w:ascii="Times New Roman" w:hAnsi="Times New Roman"/>
        </w:rPr>
        <w:t xml:space="preserve"> that there needed to be a clear line of dist</w:t>
      </w:r>
      <w:r w:rsidR="00D62DC9">
        <w:rPr>
          <w:rFonts w:ascii="Times New Roman" w:hAnsi="Times New Roman"/>
        </w:rPr>
        <w:t xml:space="preserve">inction and some closure, and </w:t>
      </w:r>
      <w:r>
        <w:rPr>
          <w:rFonts w:ascii="Times New Roman" w:hAnsi="Times New Roman"/>
        </w:rPr>
        <w:t>clarity. Arbuckle pointed out that compl</w:t>
      </w:r>
      <w:r w:rsidR="00D62DC9">
        <w:rPr>
          <w:rFonts w:ascii="Times New Roman" w:hAnsi="Times New Roman"/>
        </w:rPr>
        <w:t>aints were on deck and needed to</w:t>
      </w:r>
      <w:r>
        <w:rPr>
          <w:rFonts w:ascii="Times New Roman" w:hAnsi="Times New Roman"/>
        </w:rPr>
        <w:t xml:space="preserve"> be addressed, so the current process was needed at least in the short term. </w:t>
      </w:r>
    </w:p>
    <w:p w:rsidR="00D62DC9" w:rsidRDefault="00D62DC9" w:rsidP="004A5DDD">
      <w:pPr>
        <w:rPr>
          <w:rFonts w:ascii="Times New Roman" w:hAnsi="Times New Roman"/>
        </w:rPr>
      </w:pPr>
    </w:p>
    <w:p w:rsidR="00D62DC9" w:rsidRDefault="00FE468F" w:rsidP="004A5DDD">
      <w:pPr>
        <w:rPr>
          <w:rFonts w:ascii="Times New Roman" w:hAnsi="Times New Roman"/>
        </w:rPr>
      </w:pPr>
      <w:r>
        <w:rPr>
          <w:rFonts w:ascii="Times New Roman" w:hAnsi="Times New Roman"/>
        </w:rPr>
        <w:t xml:space="preserve">Burkart stated that there was dissatisfaction in the fact that Council currently appointed the members, and asked if there was a way for Council to simply make recommendations about who should be on the PCRB. Engle responded that there was an existing process to the way boards and commissions were structured. Crossling pointed out that while PCRB had board in the title, it was still a subcommittee of the HRC. She </w:t>
      </w:r>
      <w:r w:rsidR="00D62DC9">
        <w:rPr>
          <w:rFonts w:ascii="Times New Roman" w:hAnsi="Times New Roman"/>
        </w:rPr>
        <w:t>explained</w:t>
      </w:r>
      <w:r>
        <w:rPr>
          <w:rFonts w:ascii="Times New Roman" w:hAnsi="Times New Roman"/>
        </w:rPr>
        <w:t xml:space="preserve"> that while Council could make recommendations, they could not appoint members of the PCRB because of the fa</w:t>
      </w:r>
      <w:r w:rsidR="00D62DC9">
        <w:rPr>
          <w:rFonts w:ascii="Times New Roman" w:hAnsi="Times New Roman"/>
        </w:rPr>
        <w:t>ct that it was a subcommittee. I</w:t>
      </w:r>
      <w:r>
        <w:rPr>
          <w:rFonts w:ascii="Times New Roman" w:hAnsi="Times New Roman"/>
        </w:rPr>
        <w:t xml:space="preserve">t was the chair’s responsibility to appoint. </w:t>
      </w:r>
    </w:p>
    <w:p w:rsidR="00D62DC9" w:rsidRDefault="00D62DC9" w:rsidP="004A5DDD">
      <w:pPr>
        <w:rPr>
          <w:rFonts w:ascii="Times New Roman" w:hAnsi="Times New Roman"/>
        </w:rPr>
      </w:pPr>
    </w:p>
    <w:p w:rsidR="00FE468F" w:rsidRDefault="00FE468F" w:rsidP="004A5DDD">
      <w:pPr>
        <w:rPr>
          <w:rFonts w:ascii="Times New Roman" w:hAnsi="Times New Roman"/>
        </w:rPr>
      </w:pPr>
      <w:r>
        <w:rPr>
          <w:rFonts w:ascii="Times New Roman" w:hAnsi="Times New Roman"/>
        </w:rPr>
        <w:lastRenderedPageBreak/>
        <w:t>Sevier expressed that the desire to was to raise the visibility and authority</w:t>
      </w:r>
      <w:r w:rsidR="00D62DC9">
        <w:rPr>
          <w:rFonts w:ascii="Times New Roman" w:hAnsi="Times New Roman"/>
        </w:rPr>
        <w:t xml:space="preserve"> of this body</w:t>
      </w:r>
      <w:r>
        <w:rPr>
          <w:rFonts w:ascii="Times New Roman" w:hAnsi="Times New Roman"/>
        </w:rPr>
        <w:t xml:space="preserve">. Crossling clarified that the new structure </w:t>
      </w:r>
      <w:r w:rsidR="00D62DC9">
        <w:rPr>
          <w:rFonts w:ascii="Times New Roman" w:hAnsi="Times New Roman"/>
        </w:rPr>
        <w:t>would then</w:t>
      </w:r>
      <w:r>
        <w:rPr>
          <w:rFonts w:ascii="Times New Roman" w:hAnsi="Times New Roman"/>
        </w:rPr>
        <w:t xml:space="preserve"> no longer be a subcommittee, but a stand alone board.</w:t>
      </w:r>
      <w:r w:rsidR="00D62DC9">
        <w:rPr>
          <w:rFonts w:ascii="Times New Roman" w:hAnsi="Times New Roman"/>
        </w:rPr>
        <w:t xml:space="preserve"> All expressed agreement that this was the intent.</w:t>
      </w:r>
      <w:r>
        <w:rPr>
          <w:rFonts w:ascii="Times New Roman" w:hAnsi="Times New Roman"/>
        </w:rPr>
        <w:t xml:space="preserve"> Crossling pointed out that their next meeting wa</w:t>
      </w:r>
      <w:r w:rsidR="00D62DC9">
        <w:rPr>
          <w:rFonts w:ascii="Times New Roman" w:hAnsi="Times New Roman"/>
        </w:rPr>
        <w:t>s scheduled in two weeks. In case anyone had concerns about the wording or questions about the process</w:t>
      </w:r>
      <w:r>
        <w:rPr>
          <w:rFonts w:ascii="Times New Roman" w:hAnsi="Times New Roman"/>
        </w:rPr>
        <w:t>, the commission could wait</w:t>
      </w:r>
      <w:r w:rsidR="00D62DC9">
        <w:rPr>
          <w:rFonts w:ascii="Times New Roman" w:hAnsi="Times New Roman"/>
        </w:rPr>
        <w:t xml:space="preserve"> for two weeks to gather information and vote at that meeting</w:t>
      </w:r>
      <w:r>
        <w:rPr>
          <w:rFonts w:ascii="Times New Roman" w:hAnsi="Times New Roman"/>
        </w:rPr>
        <w:t>.</w:t>
      </w:r>
    </w:p>
    <w:p w:rsidR="00FE468F" w:rsidRDefault="00FE468F" w:rsidP="004A5DDD">
      <w:pPr>
        <w:rPr>
          <w:rFonts w:ascii="Times New Roman" w:hAnsi="Times New Roman"/>
        </w:rPr>
      </w:pPr>
    </w:p>
    <w:p w:rsidR="00FE468F" w:rsidRDefault="00FE468F" w:rsidP="004A5DDD">
      <w:pPr>
        <w:rPr>
          <w:rFonts w:ascii="Times New Roman" w:hAnsi="Times New Roman"/>
        </w:rPr>
      </w:pPr>
      <w:r>
        <w:rPr>
          <w:rFonts w:ascii="Times New Roman" w:hAnsi="Times New Roman"/>
        </w:rPr>
        <w:t>Sevier agreed to add wording about reviewing ind</w:t>
      </w:r>
      <w:r w:rsidR="00D62DC9">
        <w:rPr>
          <w:rFonts w:ascii="Times New Roman" w:hAnsi="Times New Roman"/>
        </w:rPr>
        <w:t>ividual</w:t>
      </w:r>
      <w:r>
        <w:rPr>
          <w:rFonts w:ascii="Times New Roman" w:hAnsi="Times New Roman"/>
        </w:rPr>
        <w:t xml:space="preserve"> complaints brought </w:t>
      </w:r>
      <w:r w:rsidR="00D62DC9">
        <w:rPr>
          <w:rFonts w:ascii="Times New Roman" w:hAnsi="Times New Roman"/>
        </w:rPr>
        <w:t xml:space="preserve">before </w:t>
      </w:r>
      <w:r>
        <w:rPr>
          <w:rFonts w:ascii="Times New Roman" w:hAnsi="Times New Roman"/>
        </w:rPr>
        <w:t>the ad</w:t>
      </w:r>
      <w:r w:rsidR="00D62DC9">
        <w:rPr>
          <w:rFonts w:ascii="Times New Roman" w:hAnsi="Times New Roman"/>
        </w:rPr>
        <w:t>visory</w:t>
      </w:r>
      <w:r>
        <w:rPr>
          <w:rFonts w:ascii="Times New Roman" w:hAnsi="Times New Roman"/>
        </w:rPr>
        <w:t xml:space="preserve"> </w:t>
      </w:r>
      <w:r w:rsidR="00D62DC9">
        <w:rPr>
          <w:rFonts w:ascii="Times New Roman" w:hAnsi="Times New Roman"/>
        </w:rPr>
        <w:t>board</w:t>
      </w:r>
      <w:r>
        <w:rPr>
          <w:rFonts w:ascii="Times New Roman" w:hAnsi="Times New Roman"/>
        </w:rPr>
        <w:t xml:space="preserve"> following the review process. Arbuckle agreed that this wording was satisfactory. </w:t>
      </w:r>
    </w:p>
    <w:p w:rsidR="00FE468F" w:rsidRDefault="00FE468F" w:rsidP="004A5DDD">
      <w:pPr>
        <w:rPr>
          <w:rFonts w:ascii="Times New Roman" w:hAnsi="Times New Roman"/>
        </w:rPr>
      </w:pPr>
    </w:p>
    <w:p w:rsidR="00FE468F" w:rsidRDefault="00FE468F" w:rsidP="004A5DDD">
      <w:pPr>
        <w:rPr>
          <w:rFonts w:ascii="Times New Roman" w:hAnsi="Times New Roman"/>
        </w:rPr>
      </w:pPr>
      <w:r>
        <w:rPr>
          <w:rFonts w:ascii="Times New Roman" w:hAnsi="Times New Roman"/>
        </w:rPr>
        <w:t xml:space="preserve">Kennedy </w:t>
      </w:r>
      <w:r w:rsidR="00D62DC9">
        <w:rPr>
          <w:rFonts w:ascii="Times New Roman" w:hAnsi="Times New Roman"/>
        </w:rPr>
        <w:t>noted wording in the report, asking</w:t>
      </w:r>
      <w:r>
        <w:rPr>
          <w:rFonts w:ascii="Times New Roman" w:hAnsi="Times New Roman"/>
        </w:rPr>
        <w:t xml:space="preserve"> if appointment by the mayor was the way to go. Burkart added that she</w:t>
      </w:r>
      <w:r w:rsidR="00D62DC9">
        <w:rPr>
          <w:rFonts w:ascii="Times New Roman" w:hAnsi="Times New Roman"/>
        </w:rPr>
        <w:t>, too,</w:t>
      </w:r>
      <w:r>
        <w:rPr>
          <w:rFonts w:ascii="Times New Roman" w:hAnsi="Times New Roman"/>
        </w:rPr>
        <w:t xml:space="preserve"> wanted clarity on that point. Engle suggested that they could amend that to say “</w:t>
      </w:r>
      <w:r w:rsidR="00290DE2">
        <w:rPr>
          <w:rFonts w:ascii="Times New Roman" w:hAnsi="Times New Roman"/>
        </w:rPr>
        <w:t xml:space="preserve"> a board</w:t>
      </w:r>
      <w:r>
        <w:rPr>
          <w:rFonts w:ascii="Times New Roman" w:hAnsi="Times New Roman"/>
        </w:rPr>
        <w:t xml:space="preserve"> servi</w:t>
      </w:r>
      <w:r w:rsidR="00290DE2">
        <w:rPr>
          <w:rFonts w:ascii="Times New Roman" w:hAnsi="Times New Roman"/>
        </w:rPr>
        <w:t>ng directly under City Council</w:t>
      </w:r>
      <w:r w:rsidR="00D62DC9">
        <w:rPr>
          <w:rFonts w:ascii="Times New Roman" w:hAnsi="Times New Roman"/>
        </w:rPr>
        <w:t>”</w:t>
      </w:r>
      <w:r w:rsidR="00290DE2">
        <w:rPr>
          <w:rFonts w:ascii="Times New Roman" w:hAnsi="Times New Roman"/>
        </w:rPr>
        <w:t xml:space="preserve"> and determine the appointment process later.</w:t>
      </w:r>
      <w:r w:rsidR="00D62DC9">
        <w:rPr>
          <w:rFonts w:ascii="Times New Roman" w:hAnsi="Times New Roman"/>
        </w:rPr>
        <w:t xml:space="preserve"> </w:t>
      </w:r>
    </w:p>
    <w:p w:rsidR="00D62DC9" w:rsidRDefault="00D62DC9" w:rsidP="004A5DDD">
      <w:pPr>
        <w:rPr>
          <w:rFonts w:ascii="Times New Roman" w:hAnsi="Times New Roman"/>
        </w:rPr>
      </w:pPr>
    </w:p>
    <w:p w:rsidR="0012155E" w:rsidRPr="0012155E" w:rsidRDefault="00B63724" w:rsidP="00B63724">
      <w:pPr>
        <w:ind w:left="360"/>
        <w:jc w:val="center"/>
        <w:rPr>
          <w:rFonts w:ascii="Times New Roman" w:hAnsi="Times New Roman"/>
          <w:b/>
        </w:rPr>
      </w:pPr>
      <w:r w:rsidRPr="0012155E">
        <w:rPr>
          <w:rFonts w:ascii="Times New Roman" w:hAnsi="Times New Roman"/>
          <w:b/>
        </w:rPr>
        <w:t>Support the findings of the Ad Hoc PCRB Assessment Committee report</w:t>
      </w:r>
      <w:r w:rsidR="0012155E" w:rsidRPr="0012155E">
        <w:rPr>
          <w:rFonts w:ascii="Times New Roman" w:hAnsi="Times New Roman"/>
          <w:b/>
        </w:rPr>
        <w:t xml:space="preserve">, </w:t>
      </w:r>
      <w:r w:rsidRPr="0012155E">
        <w:rPr>
          <w:rFonts w:ascii="Times New Roman" w:hAnsi="Times New Roman"/>
          <w:b/>
        </w:rPr>
        <w:t xml:space="preserve">to include the </w:t>
      </w:r>
      <w:r w:rsidR="0012155E" w:rsidRPr="0012155E">
        <w:rPr>
          <w:rFonts w:ascii="Times New Roman" w:hAnsi="Times New Roman"/>
          <w:b/>
        </w:rPr>
        <w:t>following amendments:</w:t>
      </w:r>
    </w:p>
    <w:p w:rsidR="00B53AEF" w:rsidRDefault="0012155E" w:rsidP="0012155E">
      <w:pPr>
        <w:ind w:left="360"/>
        <w:jc w:val="center"/>
        <w:rPr>
          <w:rFonts w:ascii="Times New Roman" w:hAnsi="Times New Roman"/>
          <w:b/>
          <w:sz w:val="23"/>
          <w:szCs w:val="23"/>
        </w:rPr>
      </w:pPr>
      <w:r w:rsidRPr="0012155E">
        <w:rPr>
          <w:rFonts w:ascii="Times New Roman" w:hAnsi="Times New Roman"/>
          <w:b/>
        </w:rPr>
        <w:t>the body would continue to review cases under the current process</w:t>
      </w:r>
      <w:r w:rsidRPr="0012155E">
        <w:rPr>
          <w:rFonts w:ascii="Times New Roman" w:hAnsi="Times New Roman"/>
          <w:b/>
          <w:sz w:val="23"/>
          <w:szCs w:val="23"/>
        </w:rPr>
        <w:t xml:space="preserve">, </w:t>
      </w:r>
      <w:r w:rsidR="00B53AEF">
        <w:rPr>
          <w:rFonts w:ascii="Times New Roman" w:hAnsi="Times New Roman"/>
          <w:b/>
          <w:sz w:val="23"/>
          <w:szCs w:val="23"/>
        </w:rPr>
        <w:t xml:space="preserve"> </w:t>
      </w:r>
    </w:p>
    <w:p w:rsidR="00B53AEF" w:rsidRDefault="0012155E" w:rsidP="0012155E">
      <w:pPr>
        <w:ind w:left="360"/>
        <w:jc w:val="center"/>
        <w:rPr>
          <w:rFonts w:ascii="Times New Roman" w:hAnsi="Times New Roman"/>
          <w:b/>
        </w:rPr>
      </w:pPr>
      <w:r>
        <w:rPr>
          <w:rFonts w:ascii="Times New Roman" w:hAnsi="Times New Roman"/>
          <w:b/>
          <w:sz w:val="23"/>
          <w:szCs w:val="23"/>
        </w:rPr>
        <w:t xml:space="preserve">the Committee would </w:t>
      </w:r>
      <w:r w:rsidR="00B63724" w:rsidRPr="0012155E">
        <w:rPr>
          <w:rFonts w:ascii="Times New Roman" w:hAnsi="Times New Roman"/>
          <w:b/>
        </w:rPr>
        <w:t xml:space="preserve">engage with City Council to </w:t>
      </w:r>
      <w:r w:rsidR="00B53AEF">
        <w:rPr>
          <w:rFonts w:ascii="Times New Roman" w:hAnsi="Times New Roman"/>
          <w:b/>
        </w:rPr>
        <w:t>seek their support,</w:t>
      </w:r>
    </w:p>
    <w:p w:rsidR="00D62DC9" w:rsidRPr="0012155E" w:rsidRDefault="00B53AEF" w:rsidP="0012155E">
      <w:pPr>
        <w:ind w:left="360"/>
        <w:jc w:val="center"/>
        <w:rPr>
          <w:rFonts w:ascii="Times New Roman" w:hAnsi="Times New Roman"/>
          <w:b/>
          <w:sz w:val="23"/>
          <w:szCs w:val="23"/>
        </w:rPr>
      </w:pPr>
      <w:r>
        <w:rPr>
          <w:rFonts w:ascii="Times New Roman" w:hAnsi="Times New Roman"/>
          <w:b/>
        </w:rPr>
        <w:t>and appointments would not be made solely by the Mayor</w:t>
      </w:r>
      <w:r w:rsidR="00A234EB">
        <w:rPr>
          <w:rFonts w:ascii="Times New Roman" w:hAnsi="Times New Roman"/>
          <w:b/>
        </w:rPr>
        <w:t>, and</w:t>
      </w:r>
      <w:bookmarkStart w:id="0" w:name="_GoBack"/>
      <w:bookmarkEnd w:id="0"/>
      <w:r w:rsidR="00A234EB">
        <w:rPr>
          <w:rFonts w:ascii="Times New Roman" w:hAnsi="Times New Roman"/>
          <w:b/>
        </w:rPr>
        <w:t xml:space="preserve"> the appointment process would be determined at a later date</w:t>
      </w:r>
      <w:r w:rsidR="00B63724" w:rsidRPr="0012155E">
        <w:rPr>
          <w:rFonts w:ascii="Times New Roman" w:hAnsi="Times New Roman"/>
          <w:b/>
        </w:rPr>
        <w:t>.</w:t>
      </w:r>
    </w:p>
    <w:p w:rsidR="00B63724" w:rsidRPr="00615AF4" w:rsidRDefault="00B63724" w:rsidP="00B63724">
      <w:pPr>
        <w:ind w:left="360"/>
        <w:jc w:val="center"/>
        <w:rPr>
          <w:rFonts w:ascii="Times New Roman" w:hAnsi="Times New Roman"/>
          <w:b/>
          <w:sz w:val="23"/>
          <w:szCs w:val="23"/>
        </w:rPr>
      </w:pPr>
    </w:p>
    <w:p w:rsidR="00D62DC9" w:rsidRDefault="00D62DC9" w:rsidP="00D62DC9">
      <w:pPr>
        <w:jc w:val="center"/>
        <w:rPr>
          <w:rFonts w:ascii="Times New Roman" w:hAnsi="Times New Roman"/>
          <w:szCs w:val="24"/>
        </w:rPr>
      </w:pPr>
      <w:r>
        <w:rPr>
          <w:rFonts w:ascii="Times New Roman" w:hAnsi="Times New Roman"/>
          <w:szCs w:val="24"/>
        </w:rPr>
        <w:t>Moved by: Commissioner Sevier</w:t>
      </w:r>
    </w:p>
    <w:p w:rsidR="00D62DC9" w:rsidRDefault="00D62DC9" w:rsidP="00D62DC9">
      <w:pPr>
        <w:jc w:val="center"/>
        <w:rPr>
          <w:rFonts w:ascii="Times New Roman" w:hAnsi="Times New Roman"/>
          <w:szCs w:val="24"/>
        </w:rPr>
      </w:pPr>
      <w:r>
        <w:rPr>
          <w:rFonts w:ascii="Times New Roman" w:hAnsi="Times New Roman"/>
          <w:szCs w:val="24"/>
        </w:rPr>
        <w:t>Seconded by: Commissioner Phillips</w:t>
      </w:r>
    </w:p>
    <w:p w:rsidR="00D62DC9" w:rsidRPr="00615AF4" w:rsidRDefault="00D62DC9" w:rsidP="00D62DC9">
      <w:pPr>
        <w:jc w:val="center"/>
        <w:rPr>
          <w:rFonts w:ascii="Times New Roman" w:hAnsi="Times New Roman"/>
          <w:szCs w:val="24"/>
        </w:rPr>
      </w:pPr>
      <w:r>
        <w:rPr>
          <w:rFonts w:ascii="Times New Roman" w:hAnsi="Times New Roman"/>
          <w:szCs w:val="24"/>
        </w:rPr>
        <w:t>The motion passed unanimously.</w:t>
      </w:r>
    </w:p>
    <w:p w:rsidR="00D62DC9" w:rsidRDefault="00D62DC9" w:rsidP="004A5DDD">
      <w:pPr>
        <w:rPr>
          <w:rFonts w:ascii="Times New Roman" w:hAnsi="Times New Roman"/>
        </w:rPr>
      </w:pPr>
    </w:p>
    <w:p w:rsidR="00FE468F" w:rsidRDefault="00FE468F" w:rsidP="004A5DDD">
      <w:pPr>
        <w:rPr>
          <w:rFonts w:ascii="Times New Roman" w:hAnsi="Times New Roman"/>
        </w:rPr>
      </w:pPr>
    </w:p>
    <w:p w:rsidR="00FE468F" w:rsidRDefault="00FE468F" w:rsidP="004A5DDD">
      <w:pPr>
        <w:rPr>
          <w:rFonts w:ascii="Times New Roman" w:hAnsi="Times New Roman"/>
        </w:rPr>
      </w:pPr>
      <w:r>
        <w:rPr>
          <w:rFonts w:ascii="Times New Roman" w:hAnsi="Times New Roman"/>
        </w:rPr>
        <w:t xml:space="preserve">Sevier </w:t>
      </w:r>
      <w:r w:rsidR="00620AB3">
        <w:rPr>
          <w:rFonts w:ascii="Times New Roman" w:hAnsi="Times New Roman"/>
        </w:rPr>
        <w:t xml:space="preserve">pointed out that this process included many hours of work on the part of many on the committee. They were struck halfway through the review that the current process was so flawed and wasn’t bringing justice to any of the complaints, that a more broad review and investigative process was needed.  He acknowledged </w:t>
      </w:r>
      <w:r w:rsidR="0012155E">
        <w:rPr>
          <w:rFonts w:ascii="Times New Roman" w:hAnsi="Times New Roman"/>
        </w:rPr>
        <w:t xml:space="preserve">his concern </w:t>
      </w:r>
      <w:r w:rsidR="00620AB3">
        <w:rPr>
          <w:rFonts w:ascii="Times New Roman" w:hAnsi="Times New Roman"/>
        </w:rPr>
        <w:t>that there were many com</w:t>
      </w:r>
      <w:r w:rsidR="0012155E">
        <w:rPr>
          <w:rFonts w:ascii="Times New Roman" w:hAnsi="Times New Roman"/>
        </w:rPr>
        <w:t>p</w:t>
      </w:r>
      <w:r w:rsidR="00620AB3">
        <w:rPr>
          <w:rFonts w:ascii="Times New Roman" w:hAnsi="Times New Roman"/>
        </w:rPr>
        <w:t xml:space="preserve">laints that were probably not being heard. Engle thanked Sevier for his exemplary work. </w:t>
      </w:r>
    </w:p>
    <w:p w:rsidR="000D2C99" w:rsidRDefault="00FE468F" w:rsidP="008E112E">
      <w:pPr>
        <w:rPr>
          <w:rFonts w:ascii="Times New Roman" w:hAnsi="Times New Roman"/>
        </w:rPr>
      </w:pPr>
      <w:r>
        <w:rPr>
          <w:rFonts w:ascii="Times New Roman" w:hAnsi="Times New Roman"/>
        </w:rPr>
        <w:t xml:space="preserve"> </w:t>
      </w:r>
    </w:p>
    <w:p w:rsidR="004E10AD" w:rsidRPr="0012155E" w:rsidRDefault="0012155E" w:rsidP="003F6332">
      <w:pPr>
        <w:rPr>
          <w:rFonts w:ascii="Times New Roman" w:hAnsi="Times New Roman"/>
          <w:szCs w:val="24"/>
          <w:u w:val="single"/>
        </w:rPr>
      </w:pPr>
      <w:r w:rsidRPr="0012155E">
        <w:rPr>
          <w:rFonts w:ascii="Times New Roman" w:hAnsi="Times New Roman"/>
        </w:rPr>
        <w:t xml:space="preserve">Engle asked if anyone had any additional comments. No one responded. Engle called for a motion to adjourn the meeting. </w:t>
      </w:r>
    </w:p>
    <w:p w:rsidR="001526FD" w:rsidRDefault="001526FD" w:rsidP="003F6332">
      <w:pPr>
        <w:rPr>
          <w:rFonts w:ascii="Times New Roman" w:hAnsi="Times New Roman"/>
          <w:szCs w:val="24"/>
        </w:rPr>
      </w:pPr>
    </w:p>
    <w:p w:rsidR="00C34C5B" w:rsidRPr="00181E5C" w:rsidRDefault="00C34C5B" w:rsidP="00C34C5B">
      <w:pPr>
        <w:rPr>
          <w:rFonts w:ascii="Times New Roman" w:hAnsi="Times New Roman"/>
          <w:b/>
          <w:szCs w:val="24"/>
        </w:rPr>
      </w:pPr>
      <w:r>
        <w:rPr>
          <w:rFonts w:ascii="Times New Roman" w:hAnsi="Times New Roman"/>
          <w:b/>
          <w:szCs w:val="24"/>
        </w:rPr>
        <w:t>IX</w:t>
      </w:r>
      <w:r w:rsidRPr="00181E5C">
        <w:rPr>
          <w:rFonts w:ascii="Times New Roman" w:hAnsi="Times New Roman"/>
          <w:b/>
          <w:szCs w:val="24"/>
        </w:rPr>
        <w:t>. Adjournment</w:t>
      </w:r>
    </w:p>
    <w:p w:rsidR="00C34C5B" w:rsidRPr="007B237A" w:rsidRDefault="00C34C5B">
      <w:pPr>
        <w:spacing w:after="200" w:line="276" w:lineRule="auto"/>
        <w:rPr>
          <w:rFonts w:ascii="Times New Roman" w:hAnsi="Times New Roman"/>
          <w:szCs w:val="24"/>
        </w:rPr>
      </w:pPr>
    </w:p>
    <w:p w:rsidR="00C34C5B" w:rsidRPr="000409C6" w:rsidRDefault="00C34C5B" w:rsidP="00C34C5B">
      <w:pPr>
        <w:jc w:val="center"/>
        <w:rPr>
          <w:rFonts w:ascii="Times New Roman" w:hAnsi="Times New Roman"/>
          <w:b/>
          <w:szCs w:val="24"/>
        </w:rPr>
      </w:pPr>
      <w:r>
        <w:rPr>
          <w:rFonts w:ascii="Times New Roman" w:hAnsi="Times New Roman"/>
          <w:b/>
          <w:szCs w:val="24"/>
        </w:rPr>
        <w:t xml:space="preserve"> Motion to adjourn.</w:t>
      </w:r>
    </w:p>
    <w:p w:rsidR="00C34C5B" w:rsidRDefault="000D2C99" w:rsidP="00C34C5B">
      <w:pPr>
        <w:jc w:val="center"/>
        <w:rPr>
          <w:rFonts w:ascii="Times New Roman" w:hAnsi="Times New Roman"/>
          <w:szCs w:val="24"/>
        </w:rPr>
      </w:pPr>
      <w:r>
        <w:rPr>
          <w:rFonts w:ascii="Times New Roman" w:hAnsi="Times New Roman"/>
          <w:szCs w:val="24"/>
        </w:rPr>
        <w:t xml:space="preserve">Moved by: </w:t>
      </w:r>
      <w:r w:rsidR="0041483A">
        <w:rPr>
          <w:rFonts w:ascii="Times New Roman" w:hAnsi="Times New Roman"/>
          <w:szCs w:val="24"/>
        </w:rPr>
        <w:t xml:space="preserve">Commissioner </w:t>
      </w:r>
      <w:r w:rsidR="00620AB3">
        <w:rPr>
          <w:rFonts w:ascii="Times New Roman" w:hAnsi="Times New Roman"/>
          <w:szCs w:val="24"/>
        </w:rPr>
        <w:t>Phillips</w:t>
      </w:r>
    </w:p>
    <w:p w:rsidR="00C34C5B" w:rsidRDefault="00F47BA8" w:rsidP="00C34C5B">
      <w:pPr>
        <w:jc w:val="center"/>
        <w:rPr>
          <w:rFonts w:ascii="Times New Roman" w:hAnsi="Times New Roman"/>
          <w:szCs w:val="24"/>
        </w:rPr>
      </w:pPr>
      <w:r>
        <w:rPr>
          <w:rFonts w:ascii="Times New Roman" w:hAnsi="Times New Roman"/>
          <w:szCs w:val="24"/>
        </w:rPr>
        <w:t>Seconded by: Commissioner</w:t>
      </w:r>
      <w:r w:rsidR="00620AB3">
        <w:rPr>
          <w:rFonts w:ascii="Times New Roman" w:hAnsi="Times New Roman"/>
          <w:szCs w:val="24"/>
        </w:rPr>
        <w:t xml:space="preserve"> Hawkins</w:t>
      </w:r>
    </w:p>
    <w:p w:rsidR="00C34C5B" w:rsidRDefault="004E504B" w:rsidP="00C34C5B">
      <w:pPr>
        <w:jc w:val="center"/>
        <w:rPr>
          <w:rFonts w:ascii="Times New Roman" w:hAnsi="Times New Roman"/>
          <w:szCs w:val="24"/>
        </w:rPr>
      </w:pPr>
      <w:r>
        <w:rPr>
          <w:rFonts w:ascii="Times New Roman" w:hAnsi="Times New Roman"/>
          <w:szCs w:val="24"/>
        </w:rPr>
        <w:t>The motion p</w:t>
      </w:r>
      <w:r w:rsidR="00E87ACC">
        <w:rPr>
          <w:rFonts w:ascii="Times New Roman" w:hAnsi="Times New Roman"/>
          <w:szCs w:val="24"/>
        </w:rPr>
        <w:t xml:space="preserve">assed </w:t>
      </w:r>
      <w:r w:rsidR="00C858D4">
        <w:rPr>
          <w:rFonts w:ascii="Times New Roman" w:hAnsi="Times New Roman"/>
          <w:szCs w:val="24"/>
        </w:rPr>
        <w:t>unanimously</w:t>
      </w:r>
      <w:r w:rsidR="00C34C5B">
        <w:rPr>
          <w:rFonts w:ascii="Times New Roman" w:hAnsi="Times New Roman"/>
          <w:szCs w:val="24"/>
        </w:rPr>
        <w:t xml:space="preserve">. </w:t>
      </w:r>
    </w:p>
    <w:p w:rsidR="002B6C40" w:rsidRPr="007B237A" w:rsidRDefault="002B6C40">
      <w:pPr>
        <w:spacing w:after="200" w:line="276" w:lineRule="auto"/>
        <w:rPr>
          <w:rFonts w:ascii="Times New Roman" w:hAnsi="Times New Roman"/>
          <w:szCs w:val="24"/>
        </w:rPr>
      </w:pPr>
    </w:p>
    <w:p w:rsidR="007E3C3E" w:rsidRDefault="00C34C5B" w:rsidP="007E3C3E">
      <w:pPr>
        <w:spacing w:after="200" w:line="276" w:lineRule="auto"/>
        <w:rPr>
          <w:rFonts w:ascii="Times New Roman" w:hAnsi="Times New Roman"/>
          <w:szCs w:val="24"/>
        </w:rPr>
      </w:pPr>
      <w:r>
        <w:rPr>
          <w:rFonts w:ascii="Times New Roman" w:hAnsi="Times New Roman"/>
          <w:szCs w:val="24"/>
        </w:rPr>
        <w:t>Meeting adjourned at</w:t>
      </w:r>
      <w:r w:rsidR="002B6C40" w:rsidRPr="007B237A">
        <w:rPr>
          <w:rFonts w:ascii="Times New Roman" w:hAnsi="Times New Roman"/>
          <w:szCs w:val="24"/>
        </w:rPr>
        <w:t xml:space="preserve"> </w:t>
      </w:r>
      <w:r w:rsidR="0041483A">
        <w:rPr>
          <w:rFonts w:ascii="Times New Roman" w:hAnsi="Times New Roman"/>
          <w:szCs w:val="24"/>
        </w:rPr>
        <w:t>7:</w:t>
      </w:r>
      <w:r w:rsidR="00620AB3">
        <w:rPr>
          <w:rFonts w:ascii="Times New Roman" w:hAnsi="Times New Roman"/>
          <w:szCs w:val="24"/>
        </w:rPr>
        <w:t>37</w:t>
      </w:r>
      <w:r w:rsidR="000D56F8">
        <w:rPr>
          <w:rFonts w:ascii="Times New Roman" w:hAnsi="Times New Roman"/>
          <w:szCs w:val="24"/>
        </w:rPr>
        <w:t xml:space="preserve"> </w:t>
      </w:r>
      <w:r w:rsidR="00F72D76" w:rsidRPr="007B237A">
        <w:rPr>
          <w:rFonts w:ascii="Times New Roman" w:hAnsi="Times New Roman"/>
          <w:szCs w:val="24"/>
        </w:rPr>
        <w:t>pm</w:t>
      </w:r>
      <w:r>
        <w:rPr>
          <w:rFonts w:ascii="Times New Roman" w:hAnsi="Times New Roman"/>
          <w:szCs w:val="24"/>
        </w:rPr>
        <w:t>.</w:t>
      </w:r>
    </w:p>
    <w:p w:rsidR="0012155E" w:rsidRDefault="0012155E" w:rsidP="007E3C3E">
      <w:pPr>
        <w:spacing w:after="200" w:line="276" w:lineRule="auto"/>
        <w:rPr>
          <w:rFonts w:ascii="Times New Roman" w:hAnsi="Times New Roman"/>
          <w:szCs w:val="24"/>
        </w:rPr>
      </w:pPr>
    </w:p>
    <w:p w:rsidR="003F6332" w:rsidRDefault="007E3C3E" w:rsidP="007E3C3E">
      <w:pPr>
        <w:spacing w:after="200" w:line="276" w:lineRule="auto"/>
        <w:rPr>
          <w:rFonts w:ascii="Times New Roman" w:hAnsi="Times New Roman"/>
          <w:szCs w:val="24"/>
        </w:rPr>
      </w:pPr>
      <w:r>
        <w:rPr>
          <w:rFonts w:ascii="Times New Roman" w:hAnsi="Times New Roman"/>
          <w:b/>
          <w:szCs w:val="24"/>
        </w:rPr>
        <w:t>M</w:t>
      </w:r>
      <w:r w:rsidR="003F6332">
        <w:rPr>
          <w:rFonts w:ascii="Times New Roman" w:hAnsi="Times New Roman"/>
          <w:szCs w:val="24"/>
        </w:rPr>
        <w:t>inutes Approved by:</w:t>
      </w:r>
    </w:p>
    <w:p w:rsidR="003F6332" w:rsidRPr="0041415F" w:rsidRDefault="003F6332" w:rsidP="003F6332">
      <w:pPr>
        <w:jc w:val="both"/>
        <w:rPr>
          <w:rFonts w:ascii="Times New Roman" w:eastAsia="Calibri" w:hAnsi="Times New Roman"/>
          <w:color w:val="000000"/>
          <w:szCs w:val="24"/>
        </w:rPr>
      </w:pPr>
    </w:p>
    <w:p w:rsidR="003F6332" w:rsidRPr="0041415F" w:rsidRDefault="0094760C" w:rsidP="003F6332">
      <w:pPr>
        <w:jc w:val="both"/>
        <w:rPr>
          <w:rFonts w:ascii="Times New Roman" w:eastAsia="Calibri" w:hAnsi="Times New Roman"/>
          <w:color w:val="000000"/>
          <w:szCs w:val="24"/>
        </w:rPr>
      </w:pPr>
      <w:r>
        <w:rPr>
          <w:rFonts w:ascii="Times New Roman" w:eastAsia="Calibri" w:hAnsi="Times New Roman"/>
          <w:color w:val="000000"/>
          <w:szCs w:val="24"/>
        </w:rPr>
        <w:t>Signed:</w:t>
      </w:r>
      <w:r w:rsidR="003F6332">
        <w:rPr>
          <w:rFonts w:ascii="Times New Roman" w:eastAsia="Calibri" w:hAnsi="Times New Roman"/>
          <w:color w:val="000000"/>
          <w:szCs w:val="24"/>
        </w:rPr>
        <w:t>____________________________</w:t>
      </w:r>
      <w:r>
        <w:rPr>
          <w:rFonts w:ascii="Times New Roman" w:eastAsia="Calibri" w:hAnsi="Times New Roman"/>
          <w:color w:val="000000"/>
          <w:szCs w:val="24"/>
        </w:rPr>
        <w:t>_</w:t>
      </w:r>
      <w:r>
        <w:rPr>
          <w:rFonts w:ascii="Times New Roman" w:eastAsia="Calibri" w:hAnsi="Times New Roman"/>
          <w:color w:val="000000"/>
          <w:szCs w:val="24"/>
        </w:rPr>
        <w:tab/>
        <w:t xml:space="preserve"> </w:t>
      </w:r>
      <w:r>
        <w:rPr>
          <w:rFonts w:ascii="Times New Roman" w:eastAsia="Calibri" w:hAnsi="Times New Roman"/>
          <w:color w:val="000000"/>
          <w:szCs w:val="24"/>
        </w:rPr>
        <w:tab/>
        <w:t xml:space="preserve">  </w:t>
      </w:r>
      <w:r w:rsidR="003F6332">
        <w:rPr>
          <w:rFonts w:ascii="Times New Roman" w:eastAsia="Calibri" w:hAnsi="Times New Roman"/>
          <w:color w:val="000000"/>
          <w:szCs w:val="24"/>
        </w:rPr>
        <w:t>_______/_________/_________</w:t>
      </w:r>
    </w:p>
    <w:p w:rsidR="003F6332" w:rsidRPr="0041415F" w:rsidRDefault="003F6332" w:rsidP="003F6332">
      <w:pPr>
        <w:jc w:val="both"/>
        <w:rPr>
          <w:rFonts w:ascii="Times New Roman" w:eastAsia="Calibri" w:hAnsi="Times New Roman"/>
          <w:b/>
          <w:color w:val="000000"/>
          <w:szCs w:val="24"/>
        </w:rPr>
      </w:pPr>
      <w:r w:rsidRPr="0041415F">
        <w:rPr>
          <w:rFonts w:ascii="Times New Roman" w:eastAsia="Calibri" w:hAnsi="Times New Roman"/>
          <w:color w:val="000000"/>
          <w:szCs w:val="24"/>
        </w:rPr>
        <w:tab/>
      </w:r>
      <w:r w:rsidRPr="0041415F">
        <w:rPr>
          <w:rFonts w:ascii="Times New Roman" w:eastAsia="Calibri" w:hAnsi="Times New Roman"/>
          <w:b/>
          <w:color w:val="000000"/>
          <w:szCs w:val="24"/>
        </w:rPr>
        <w:t xml:space="preserve">             C</w:t>
      </w:r>
      <w:r w:rsidR="0094760C">
        <w:rPr>
          <w:rFonts w:ascii="Times New Roman" w:eastAsia="Calibri" w:hAnsi="Times New Roman"/>
          <w:b/>
          <w:color w:val="000000"/>
          <w:szCs w:val="24"/>
        </w:rPr>
        <w:t>hairperson</w:t>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Pr="0041415F">
        <w:rPr>
          <w:rFonts w:ascii="Times New Roman" w:eastAsia="Calibri" w:hAnsi="Times New Roman"/>
          <w:b/>
          <w:color w:val="000000"/>
          <w:szCs w:val="24"/>
        </w:rPr>
        <w:t>Date</w:t>
      </w:r>
    </w:p>
    <w:p w:rsidR="003F6332" w:rsidRPr="0041415F" w:rsidRDefault="003F6332" w:rsidP="003F6332">
      <w:pPr>
        <w:keepNext/>
        <w:jc w:val="both"/>
        <w:rPr>
          <w:rFonts w:ascii="Times New Roman" w:eastAsia="Calibri" w:hAnsi="Times New Roman"/>
          <w:b/>
          <w:color w:val="000000"/>
          <w:szCs w:val="24"/>
        </w:rPr>
      </w:pPr>
      <w:r w:rsidRPr="0041415F">
        <w:rPr>
          <w:rFonts w:ascii="Times New Roman" w:eastAsia="Calibri" w:hAnsi="Times New Roman"/>
          <w:b/>
          <w:color w:val="000000"/>
          <w:szCs w:val="24"/>
        </w:rPr>
        <w:t>Greensboro Human Relations Commission</w:t>
      </w:r>
    </w:p>
    <w:p w:rsidR="003F6332" w:rsidRPr="0041415F" w:rsidRDefault="003F6332" w:rsidP="003F6332">
      <w:pPr>
        <w:pStyle w:val="BodyText"/>
        <w:rPr>
          <w:rFonts w:ascii="Times New Roman" w:hAnsi="Times New Roman"/>
          <w:b/>
          <w:szCs w:val="24"/>
        </w:rPr>
      </w:pPr>
    </w:p>
    <w:p w:rsidR="003F6332" w:rsidRPr="0041415F" w:rsidRDefault="003F6332" w:rsidP="003F6332">
      <w:pPr>
        <w:rPr>
          <w:rFonts w:ascii="Times New Roman" w:hAnsi="Times New Roman"/>
          <w:szCs w:val="24"/>
        </w:rPr>
      </w:pPr>
    </w:p>
    <w:p w:rsidR="003F6332" w:rsidRPr="0041415F" w:rsidRDefault="003F6332" w:rsidP="003F6332">
      <w:pPr>
        <w:rPr>
          <w:rFonts w:ascii="Times New Roman" w:hAnsi="Times New Roman"/>
          <w:szCs w:val="24"/>
        </w:rPr>
      </w:pPr>
    </w:p>
    <w:p w:rsidR="003F6332" w:rsidRDefault="003F6332" w:rsidP="003F6332"/>
    <w:p w:rsidR="005A204F" w:rsidRDefault="005A204F"/>
    <w:sectPr w:rsidR="005A204F" w:rsidSect="001F5315">
      <w:headerReference w:type="default" r:id="rId8"/>
      <w:footerReference w:type="even" r:id="rId9"/>
      <w:footerReference w:type="default" r:id="rId10"/>
      <w:headerReference w:type="first" r:id="rId11"/>
      <w:footerReference w:type="first" r:id="rId12"/>
      <w:pgSz w:w="12240" w:h="15840" w:code="1"/>
      <w:pgMar w:top="720" w:right="1296" w:bottom="576" w:left="1296" w:header="576" w:footer="717" w:gutter="0"/>
      <w:pgNumType w:fmt="numberInDash"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F2B" w:rsidRDefault="00732F2B" w:rsidP="00FA4A23">
      <w:r>
        <w:separator/>
      </w:r>
    </w:p>
  </w:endnote>
  <w:endnote w:type="continuationSeparator" w:id="0">
    <w:p w:rsidR="00732F2B" w:rsidRDefault="00732F2B" w:rsidP="00FA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DC9" w:rsidRDefault="00D62D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62DC9" w:rsidRDefault="00D62D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DC9" w:rsidRPr="009A3B2E" w:rsidRDefault="00D62DC9" w:rsidP="001F5315">
    <w:pPr>
      <w:pStyle w:val="Footer"/>
      <w:jc w:val="right"/>
      <w:rPr>
        <w:color w:val="808080"/>
        <w:sz w:val="20"/>
      </w:rPr>
    </w:pPr>
    <w:r>
      <w:fldChar w:fldCharType="begin"/>
    </w:r>
    <w:r>
      <w:instrText xml:space="preserve"> PAGE   \* MERGEFORMAT </w:instrText>
    </w:r>
    <w:r>
      <w:fldChar w:fldCharType="separate"/>
    </w:r>
    <w:r w:rsidR="00A234EB">
      <w:rPr>
        <w:noProof/>
      </w:rPr>
      <w:t>- 9 -</w:t>
    </w:r>
    <w:r>
      <w:rPr>
        <w:noProof/>
      </w:rPr>
      <w:fldChar w:fldCharType="end"/>
    </w:r>
    <w:r>
      <w:t xml:space="preserve">                                 </w:t>
    </w:r>
    <w:r>
      <w:rPr>
        <w:color w:val="808080"/>
        <w:sz w:val="20"/>
      </w:rPr>
      <w:t>Prepared by Jodie Stanley</w:t>
    </w:r>
  </w:p>
  <w:p w:rsidR="00D62DC9" w:rsidRDefault="00D62DC9">
    <w:pPr>
      <w:pStyle w:val="Footer"/>
      <w:jc w:val="center"/>
    </w:pPr>
  </w:p>
  <w:p w:rsidR="00D62DC9" w:rsidRDefault="00D62DC9" w:rsidP="001F531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DC9" w:rsidRPr="009A3B2E" w:rsidRDefault="00D62DC9" w:rsidP="001F5315">
    <w:pPr>
      <w:pStyle w:val="Footer"/>
      <w:jc w:val="right"/>
      <w:rPr>
        <w:color w:val="808080"/>
        <w:sz w:val="20"/>
      </w:rPr>
    </w:pPr>
    <w: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F2B" w:rsidRDefault="00732F2B" w:rsidP="00FA4A23">
      <w:r>
        <w:separator/>
      </w:r>
    </w:p>
  </w:footnote>
  <w:footnote w:type="continuationSeparator" w:id="0">
    <w:p w:rsidR="00732F2B" w:rsidRDefault="00732F2B" w:rsidP="00FA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DC9" w:rsidRDefault="00D62DC9" w:rsidP="001F5315">
    <w:pPr>
      <w:pStyle w:val="Header"/>
      <w:jc w:val="right"/>
      <w:rPr>
        <w:rFonts w:ascii="Arial" w:hAnsi="Arial" w:cs="Arial"/>
      </w:rPr>
    </w:pPr>
  </w:p>
  <w:p w:rsidR="00D62DC9" w:rsidRDefault="00D62DC9" w:rsidP="001F531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DC9" w:rsidRDefault="00D62DC9" w:rsidP="001F5315">
    <w:pPr>
      <w:pStyle w:val="Header"/>
      <w:jc w:val="center"/>
    </w:pPr>
    <w:sdt>
      <w:sdtPr>
        <w:id w:val="29370231"/>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w:hAnsi="Arial" w:cs="Arial"/>
        <w:noProof/>
      </w:rPr>
      <w:drawing>
        <wp:inline distT="0" distB="0" distL="0" distR="0">
          <wp:extent cx="1581150" cy="1562100"/>
          <wp:effectExtent l="19050" t="0" r="0" b="0"/>
          <wp:docPr id="3" name="Picture 1" descr="U:\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C\HRC logo final.jpg"/>
                  <pic:cNvPicPr>
                    <a:picLocks noChangeAspect="1" noChangeArrowheads="1"/>
                  </pic:cNvPicPr>
                </pic:nvPicPr>
                <pic:blipFill>
                  <a:blip r:embed="rId1"/>
                  <a:srcRect/>
                  <a:stretch>
                    <a:fillRect/>
                  </a:stretch>
                </pic:blipFill>
                <pic:spPr bwMode="auto">
                  <a:xfrm>
                    <a:off x="0" y="0"/>
                    <a:ext cx="1581150" cy="1562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4410E"/>
    <w:multiLevelType w:val="hybridMultilevel"/>
    <w:tmpl w:val="4B46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2228E"/>
    <w:multiLevelType w:val="hybridMultilevel"/>
    <w:tmpl w:val="A9B64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26235"/>
    <w:multiLevelType w:val="hybridMultilevel"/>
    <w:tmpl w:val="1034D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49522E"/>
    <w:multiLevelType w:val="hybridMultilevel"/>
    <w:tmpl w:val="0C08E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32"/>
    <w:rsid w:val="00000438"/>
    <w:rsid w:val="00014291"/>
    <w:rsid w:val="000409C6"/>
    <w:rsid w:val="000469CD"/>
    <w:rsid w:val="000826DA"/>
    <w:rsid w:val="00096A97"/>
    <w:rsid w:val="000B3620"/>
    <w:rsid w:val="000D2C99"/>
    <w:rsid w:val="000D56F8"/>
    <w:rsid w:val="000E2269"/>
    <w:rsid w:val="000F4293"/>
    <w:rsid w:val="001066D3"/>
    <w:rsid w:val="0012155E"/>
    <w:rsid w:val="00124881"/>
    <w:rsid w:val="00134728"/>
    <w:rsid w:val="00150E6A"/>
    <w:rsid w:val="001526FD"/>
    <w:rsid w:val="00153C94"/>
    <w:rsid w:val="00155B09"/>
    <w:rsid w:val="00174AEF"/>
    <w:rsid w:val="001C74F9"/>
    <w:rsid w:val="001C7DAD"/>
    <w:rsid w:val="001D523D"/>
    <w:rsid w:val="001E7B75"/>
    <w:rsid w:val="001F5315"/>
    <w:rsid w:val="001F687F"/>
    <w:rsid w:val="00203299"/>
    <w:rsid w:val="002036F7"/>
    <w:rsid w:val="00210070"/>
    <w:rsid w:val="00213CE4"/>
    <w:rsid w:val="00221B3C"/>
    <w:rsid w:val="00232199"/>
    <w:rsid w:val="002324AF"/>
    <w:rsid w:val="002456F0"/>
    <w:rsid w:val="00245DF6"/>
    <w:rsid w:val="00254C11"/>
    <w:rsid w:val="0025689E"/>
    <w:rsid w:val="00282D06"/>
    <w:rsid w:val="002832DB"/>
    <w:rsid w:val="00290DE2"/>
    <w:rsid w:val="002A3C35"/>
    <w:rsid w:val="002A7443"/>
    <w:rsid w:val="002B66EE"/>
    <w:rsid w:val="002B6C40"/>
    <w:rsid w:val="002C5E7B"/>
    <w:rsid w:val="002C687B"/>
    <w:rsid w:val="002C710E"/>
    <w:rsid w:val="002D041B"/>
    <w:rsid w:val="002F0295"/>
    <w:rsid w:val="002F1C3F"/>
    <w:rsid w:val="00306FFA"/>
    <w:rsid w:val="00314ECF"/>
    <w:rsid w:val="0033117C"/>
    <w:rsid w:val="00335058"/>
    <w:rsid w:val="00340299"/>
    <w:rsid w:val="00340AFB"/>
    <w:rsid w:val="00343BC4"/>
    <w:rsid w:val="0034528C"/>
    <w:rsid w:val="00355829"/>
    <w:rsid w:val="0035583B"/>
    <w:rsid w:val="003656A6"/>
    <w:rsid w:val="003731D4"/>
    <w:rsid w:val="00380F84"/>
    <w:rsid w:val="0039434F"/>
    <w:rsid w:val="003A2FA2"/>
    <w:rsid w:val="003B20E9"/>
    <w:rsid w:val="003C4ECC"/>
    <w:rsid w:val="003E2AF1"/>
    <w:rsid w:val="003F37B7"/>
    <w:rsid w:val="003F6332"/>
    <w:rsid w:val="00412C77"/>
    <w:rsid w:val="00414807"/>
    <w:rsid w:val="0041483A"/>
    <w:rsid w:val="0042265E"/>
    <w:rsid w:val="0042570D"/>
    <w:rsid w:val="004274EC"/>
    <w:rsid w:val="00434A3D"/>
    <w:rsid w:val="00434D6C"/>
    <w:rsid w:val="00452870"/>
    <w:rsid w:val="004626C0"/>
    <w:rsid w:val="00466459"/>
    <w:rsid w:val="004849D0"/>
    <w:rsid w:val="0049121E"/>
    <w:rsid w:val="004963B8"/>
    <w:rsid w:val="004A0746"/>
    <w:rsid w:val="004A5DDD"/>
    <w:rsid w:val="004A7687"/>
    <w:rsid w:val="004A7EF1"/>
    <w:rsid w:val="004B181F"/>
    <w:rsid w:val="004B1E77"/>
    <w:rsid w:val="004C1DAC"/>
    <w:rsid w:val="004D237B"/>
    <w:rsid w:val="004E10AD"/>
    <w:rsid w:val="004E504B"/>
    <w:rsid w:val="0050518B"/>
    <w:rsid w:val="0051699C"/>
    <w:rsid w:val="00525471"/>
    <w:rsid w:val="005379A3"/>
    <w:rsid w:val="0054018D"/>
    <w:rsid w:val="005527C3"/>
    <w:rsid w:val="00554098"/>
    <w:rsid w:val="00570478"/>
    <w:rsid w:val="00575B5D"/>
    <w:rsid w:val="00587654"/>
    <w:rsid w:val="005A0771"/>
    <w:rsid w:val="005A204F"/>
    <w:rsid w:val="005B1D8D"/>
    <w:rsid w:val="005C1638"/>
    <w:rsid w:val="005C61DF"/>
    <w:rsid w:val="005D3338"/>
    <w:rsid w:val="005E379F"/>
    <w:rsid w:val="005E4207"/>
    <w:rsid w:val="005E56B4"/>
    <w:rsid w:val="0060262A"/>
    <w:rsid w:val="00602890"/>
    <w:rsid w:val="00615AF4"/>
    <w:rsid w:val="00616021"/>
    <w:rsid w:val="00620AB3"/>
    <w:rsid w:val="00635EED"/>
    <w:rsid w:val="00650C3A"/>
    <w:rsid w:val="0065276D"/>
    <w:rsid w:val="00655B70"/>
    <w:rsid w:val="006636E5"/>
    <w:rsid w:val="00666897"/>
    <w:rsid w:val="0067315E"/>
    <w:rsid w:val="0069485D"/>
    <w:rsid w:val="00696F0F"/>
    <w:rsid w:val="006A5DEB"/>
    <w:rsid w:val="006B77C9"/>
    <w:rsid w:val="006C23D4"/>
    <w:rsid w:val="006D5F9D"/>
    <w:rsid w:val="006E2D90"/>
    <w:rsid w:val="006F5DBD"/>
    <w:rsid w:val="00703603"/>
    <w:rsid w:val="00732F2B"/>
    <w:rsid w:val="00751E98"/>
    <w:rsid w:val="00761EC3"/>
    <w:rsid w:val="0076645B"/>
    <w:rsid w:val="00772DFD"/>
    <w:rsid w:val="00782E57"/>
    <w:rsid w:val="00784F83"/>
    <w:rsid w:val="007B237A"/>
    <w:rsid w:val="007B5A7A"/>
    <w:rsid w:val="007C163E"/>
    <w:rsid w:val="007C541A"/>
    <w:rsid w:val="007E3C3E"/>
    <w:rsid w:val="007F1326"/>
    <w:rsid w:val="008002DF"/>
    <w:rsid w:val="00806C28"/>
    <w:rsid w:val="00821BCF"/>
    <w:rsid w:val="00827A63"/>
    <w:rsid w:val="00845AB6"/>
    <w:rsid w:val="00851252"/>
    <w:rsid w:val="008676E6"/>
    <w:rsid w:val="008B09B3"/>
    <w:rsid w:val="008C6DD6"/>
    <w:rsid w:val="008D51DB"/>
    <w:rsid w:val="008D6282"/>
    <w:rsid w:val="008E0306"/>
    <w:rsid w:val="008E112E"/>
    <w:rsid w:val="008F3DEF"/>
    <w:rsid w:val="0090603D"/>
    <w:rsid w:val="009079DB"/>
    <w:rsid w:val="0092073D"/>
    <w:rsid w:val="0094760C"/>
    <w:rsid w:val="00965BEA"/>
    <w:rsid w:val="00991697"/>
    <w:rsid w:val="00992365"/>
    <w:rsid w:val="00995036"/>
    <w:rsid w:val="009B4252"/>
    <w:rsid w:val="009C3AD1"/>
    <w:rsid w:val="009C4708"/>
    <w:rsid w:val="009E7A88"/>
    <w:rsid w:val="009F2E15"/>
    <w:rsid w:val="009F7DFF"/>
    <w:rsid w:val="00A04663"/>
    <w:rsid w:val="00A221B1"/>
    <w:rsid w:val="00A234EB"/>
    <w:rsid w:val="00A31505"/>
    <w:rsid w:val="00A35566"/>
    <w:rsid w:val="00A527D4"/>
    <w:rsid w:val="00A74425"/>
    <w:rsid w:val="00A75CA8"/>
    <w:rsid w:val="00A9185C"/>
    <w:rsid w:val="00AA5970"/>
    <w:rsid w:val="00AB58B1"/>
    <w:rsid w:val="00AB6B91"/>
    <w:rsid w:val="00AC2B98"/>
    <w:rsid w:val="00AC3CE8"/>
    <w:rsid w:val="00AD1BC7"/>
    <w:rsid w:val="00B07EFB"/>
    <w:rsid w:val="00B11FCA"/>
    <w:rsid w:val="00B261FF"/>
    <w:rsid w:val="00B30814"/>
    <w:rsid w:val="00B32BCC"/>
    <w:rsid w:val="00B46917"/>
    <w:rsid w:val="00B50F30"/>
    <w:rsid w:val="00B53AEF"/>
    <w:rsid w:val="00B548DA"/>
    <w:rsid w:val="00B63724"/>
    <w:rsid w:val="00B77C03"/>
    <w:rsid w:val="00B81E03"/>
    <w:rsid w:val="00B9057D"/>
    <w:rsid w:val="00BB7F08"/>
    <w:rsid w:val="00BC1E14"/>
    <w:rsid w:val="00BC64F8"/>
    <w:rsid w:val="00BE5591"/>
    <w:rsid w:val="00C03485"/>
    <w:rsid w:val="00C043A0"/>
    <w:rsid w:val="00C13D3B"/>
    <w:rsid w:val="00C23C06"/>
    <w:rsid w:val="00C2578A"/>
    <w:rsid w:val="00C30819"/>
    <w:rsid w:val="00C34C5B"/>
    <w:rsid w:val="00C3632B"/>
    <w:rsid w:val="00C8229A"/>
    <w:rsid w:val="00C858D4"/>
    <w:rsid w:val="00CA0489"/>
    <w:rsid w:val="00CA2081"/>
    <w:rsid w:val="00CB07FD"/>
    <w:rsid w:val="00CB58D1"/>
    <w:rsid w:val="00CC3A69"/>
    <w:rsid w:val="00CC4370"/>
    <w:rsid w:val="00CD0A00"/>
    <w:rsid w:val="00D05EF4"/>
    <w:rsid w:val="00D05F85"/>
    <w:rsid w:val="00D1728E"/>
    <w:rsid w:val="00D36884"/>
    <w:rsid w:val="00D37F63"/>
    <w:rsid w:val="00D41766"/>
    <w:rsid w:val="00D462C3"/>
    <w:rsid w:val="00D51B77"/>
    <w:rsid w:val="00D6028B"/>
    <w:rsid w:val="00D62DC9"/>
    <w:rsid w:val="00D71F2B"/>
    <w:rsid w:val="00D75BD0"/>
    <w:rsid w:val="00D801D1"/>
    <w:rsid w:val="00D90BED"/>
    <w:rsid w:val="00D91923"/>
    <w:rsid w:val="00D9682E"/>
    <w:rsid w:val="00D97223"/>
    <w:rsid w:val="00DA135E"/>
    <w:rsid w:val="00DB00AF"/>
    <w:rsid w:val="00DD63B2"/>
    <w:rsid w:val="00DE3158"/>
    <w:rsid w:val="00DE54B8"/>
    <w:rsid w:val="00E039F6"/>
    <w:rsid w:val="00E1186D"/>
    <w:rsid w:val="00E37ACA"/>
    <w:rsid w:val="00E64018"/>
    <w:rsid w:val="00E8090C"/>
    <w:rsid w:val="00E87ACC"/>
    <w:rsid w:val="00E92F39"/>
    <w:rsid w:val="00EA240D"/>
    <w:rsid w:val="00EA29DB"/>
    <w:rsid w:val="00EA6BDA"/>
    <w:rsid w:val="00EB4AD9"/>
    <w:rsid w:val="00EB4FCD"/>
    <w:rsid w:val="00EC259F"/>
    <w:rsid w:val="00EE0922"/>
    <w:rsid w:val="00EF6D88"/>
    <w:rsid w:val="00F320B9"/>
    <w:rsid w:val="00F378CC"/>
    <w:rsid w:val="00F443EB"/>
    <w:rsid w:val="00F47BA8"/>
    <w:rsid w:val="00F47E37"/>
    <w:rsid w:val="00F501BD"/>
    <w:rsid w:val="00F60630"/>
    <w:rsid w:val="00F72610"/>
    <w:rsid w:val="00F72D76"/>
    <w:rsid w:val="00F84288"/>
    <w:rsid w:val="00F86CFA"/>
    <w:rsid w:val="00F93319"/>
    <w:rsid w:val="00FA1E55"/>
    <w:rsid w:val="00FA4A23"/>
    <w:rsid w:val="00FA663E"/>
    <w:rsid w:val="00FD300D"/>
    <w:rsid w:val="00FD5F53"/>
    <w:rsid w:val="00FE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602FA9"/>
  <w15:docId w15:val="{5064BA90-3F51-4286-AB76-FE4C65A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332"/>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6332"/>
    <w:pPr>
      <w:jc w:val="both"/>
    </w:pPr>
  </w:style>
  <w:style w:type="character" w:customStyle="1" w:styleId="BodyTextChar">
    <w:name w:val="Body Text Char"/>
    <w:basedOn w:val="DefaultParagraphFont"/>
    <w:link w:val="BodyText"/>
    <w:rsid w:val="003F6332"/>
    <w:rPr>
      <w:rFonts w:ascii="Bookman Old Style" w:eastAsia="Times New Roman" w:hAnsi="Bookman Old Style" w:cs="Times New Roman"/>
      <w:sz w:val="24"/>
      <w:szCs w:val="20"/>
    </w:rPr>
  </w:style>
  <w:style w:type="paragraph" w:styleId="Footer">
    <w:name w:val="footer"/>
    <w:basedOn w:val="Normal"/>
    <w:link w:val="FooterChar"/>
    <w:uiPriority w:val="99"/>
    <w:rsid w:val="003F6332"/>
    <w:pPr>
      <w:tabs>
        <w:tab w:val="center" w:pos="4320"/>
        <w:tab w:val="right" w:pos="8640"/>
      </w:tabs>
    </w:pPr>
  </w:style>
  <w:style w:type="character" w:customStyle="1" w:styleId="FooterChar">
    <w:name w:val="Footer Char"/>
    <w:basedOn w:val="DefaultParagraphFont"/>
    <w:link w:val="Footer"/>
    <w:uiPriority w:val="99"/>
    <w:rsid w:val="003F6332"/>
    <w:rPr>
      <w:rFonts w:ascii="Bookman Old Style" w:eastAsia="Times New Roman" w:hAnsi="Bookman Old Style" w:cs="Times New Roman"/>
      <w:sz w:val="24"/>
      <w:szCs w:val="20"/>
    </w:rPr>
  </w:style>
  <w:style w:type="character" w:styleId="PageNumber">
    <w:name w:val="page number"/>
    <w:basedOn w:val="DefaultParagraphFont"/>
    <w:rsid w:val="003F6332"/>
  </w:style>
  <w:style w:type="paragraph" w:styleId="Title">
    <w:name w:val="Title"/>
    <w:basedOn w:val="Normal"/>
    <w:link w:val="TitleChar"/>
    <w:qFormat/>
    <w:rsid w:val="003F6332"/>
    <w:pPr>
      <w:jc w:val="center"/>
    </w:pPr>
    <w:rPr>
      <w:b/>
      <w:sz w:val="32"/>
    </w:rPr>
  </w:style>
  <w:style w:type="character" w:customStyle="1" w:styleId="TitleChar">
    <w:name w:val="Title Char"/>
    <w:basedOn w:val="DefaultParagraphFont"/>
    <w:link w:val="Title"/>
    <w:rsid w:val="003F6332"/>
    <w:rPr>
      <w:rFonts w:ascii="Bookman Old Style" w:eastAsia="Times New Roman" w:hAnsi="Bookman Old Style" w:cs="Times New Roman"/>
      <w:b/>
      <w:sz w:val="32"/>
      <w:szCs w:val="20"/>
    </w:rPr>
  </w:style>
  <w:style w:type="paragraph" w:styleId="Header">
    <w:name w:val="header"/>
    <w:basedOn w:val="Normal"/>
    <w:link w:val="HeaderChar"/>
    <w:rsid w:val="003F6332"/>
    <w:pPr>
      <w:tabs>
        <w:tab w:val="center" w:pos="4320"/>
        <w:tab w:val="right" w:pos="8640"/>
      </w:tabs>
    </w:pPr>
  </w:style>
  <w:style w:type="character" w:customStyle="1" w:styleId="HeaderChar">
    <w:name w:val="Header Char"/>
    <w:basedOn w:val="DefaultParagraphFont"/>
    <w:link w:val="Header"/>
    <w:rsid w:val="003F6332"/>
    <w:rPr>
      <w:rFonts w:ascii="Bookman Old Style" w:eastAsia="Times New Roman" w:hAnsi="Bookman Old Style" w:cs="Times New Roman"/>
      <w:sz w:val="24"/>
      <w:szCs w:val="20"/>
    </w:rPr>
  </w:style>
  <w:style w:type="paragraph" w:styleId="ListParagraph">
    <w:name w:val="List Paragraph"/>
    <w:basedOn w:val="Normal"/>
    <w:uiPriority w:val="34"/>
    <w:qFormat/>
    <w:rsid w:val="003F6332"/>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3F6332"/>
    <w:pPr>
      <w:spacing w:after="0" w:line="240" w:lineRule="auto"/>
    </w:pPr>
  </w:style>
  <w:style w:type="paragraph" w:styleId="BalloonText">
    <w:name w:val="Balloon Text"/>
    <w:basedOn w:val="Normal"/>
    <w:link w:val="BalloonTextChar"/>
    <w:uiPriority w:val="99"/>
    <w:semiHidden/>
    <w:unhideWhenUsed/>
    <w:rsid w:val="00254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C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2122D-44DC-40DE-8C7E-F2A69849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4412</Words>
  <Characters>25150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16957</dc:creator>
  <cp:lastModifiedBy>Stanley, Jodie</cp:lastModifiedBy>
  <cp:revision>4</cp:revision>
  <cp:lastPrinted>2017-02-09T18:48:00Z</cp:lastPrinted>
  <dcterms:created xsi:type="dcterms:W3CDTF">2017-06-30T19:02:00Z</dcterms:created>
  <dcterms:modified xsi:type="dcterms:W3CDTF">2017-06-30T19:09:00Z</dcterms:modified>
</cp:coreProperties>
</file>