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32" w:rsidRPr="0041415F" w:rsidRDefault="003F6332" w:rsidP="003F6332">
      <w:pPr>
        <w:pStyle w:val="Title"/>
        <w:spacing w:before="120"/>
        <w:rPr>
          <w:rFonts w:ascii="Times New Roman" w:hAnsi="Times New Roman"/>
          <w:bCs/>
          <w:sz w:val="24"/>
          <w:szCs w:val="24"/>
        </w:rPr>
      </w:pPr>
    </w:p>
    <w:p w:rsidR="003F6332" w:rsidRPr="0041415F" w:rsidRDefault="004C1DAC" w:rsidP="003F6332">
      <w:pPr>
        <w:pStyle w:val="Title"/>
        <w:spacing w:before="120"/>
        <w:rPr>
          <w:rFonts w:ascii="Times New Roman" w:hAnsi="Times New Roman"/>
          <w:iCs/>
          <w:sz w:val="24"/>
          <w:szCs w:val="24"/>
        </w:rPr>
      </w:pPr>
      <w:r>
        <w:rPr>
          <w:rFonts w:ascii="Times New Roman" w:hAnsi="Times New Roman"/>
          <w:iCs/>
          <w:sz w:val="24"/>
          <w:szCs w:val="24"/>
        </w:rPr>
        <w:t>Meeting Minutes</w:t>
      </w:r>
    </w:p>
    <w:p w:rsidR="003F6332" w:rsidRPr="0041415F" w:rsidRDefault="00635EED" w:rsidP="003F6332">
      <w:pPr>
        <w:spacing w:before="120"/>
        <w:jc w:val="center"/>
        <w:rPr>
          <w:rFonts w:ascii="Times New Roman" w:hAnsi="Times New Roman"/>
          <w:b/>
          <w:szCs w:val="24"/>
        </w:rPr>
      </w:pPr>
      <w:r>
        <w:rPr>
          <w:rFonts w:ascii="Times New Roman" w:hAnsi="Times New Roman"/>
          <w:b/>
          <w:szCs w:val="24"/>
        </w:rPr>
        <w:t>March 9</w:t>
      </w:r>
      <w:r w:rsidR="00314ECF">
        <w:rPr>
          <w:rFonts w:ascii="Times New Roman" w:hAnsi="Times New Roman"/>
          <w:b/>
          <w:szCs w:val="24"/>
        </w:rPr>
        <w:t>, 2017</w:t>
      </w:r>
    </w:p>
    <w:p w:rsidR="003F6332" w:rsidRPr="0041415F" w:rsidRDefault="003F6332" w:rsidP="003F6332">
      <w:pPr>
        <w:pStyle w:val="BodyText"/>
        <w:rPr>
          <w:rFonts w:ascii="Times New Roman" w:eastAsia="Batang" w:hAnsi="Times New Roman"/>
          <w:szCs w:val="24"/>
        </w:rPr>
      </w:pPr>
    </w:p>
    <w:p w:rsidR="003F6332" w:rsidRPr="0041415F" w:rsidRDefault="003F6332" w:rsidP="003F6332">
      <w:pPr>
        <w:pStyle w:val="BodyText"/>
        <w:rPr>
          <w:rFonts w:ascii="Times New Roman" w:eastAsia="Batang" w:hAnsi="Times New Roman"/>
          <w:szCs w:val="24"/>
        </w:rPr>
      </w:pPr>
    </w:p>
    <w:p w:rsidR="003F6332" w:rsidRPr="0041415F" w:rsidRDefault="003F6332" w:rsidP="001F531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its</w:t>
      </w:r>
      <w:r w:rsidR="004C1DAC">
        <w:rPr>
          <w:rFonts w:ascii="Times New Roman" w:eastAsia="Calibri" w:hAnsi="Times New Roman"/>
          <w:szCs w:val="24"/>
        </w:rPr>
        <w:t xml:space="preserve"> regular monthly meeting at 6:00</w:t>
      </w:r>
      <w:r w:rsidRPr="0041415F">
        <w:rPr>
          <w:rFonts w:ascii="Times New Roman" w:eastAsia="Calibri" w:hAnsi="Times New Roman"/>
          <w:szCs w:val="24"/>
        </w:rPr>
        <w:t xml:space="preserve"> p.m. on the above date in the Board Room a</w:t>
      </w:r>
      <w:r w:rsidR="001F5315">
        <w:rPr>
          <w:rFonts w:ascii="Times New Roman" w:eastAsia="Calibri" w:hAnsi="Times New Roman"/>
          <w:szCs w:val="24"/>
        </w:rPr>
        <w:t xml:space="preserve">t the YWCA of Greensboro. </w:t>
      </w:r>
      <w:r w:rsidRPr="0041415F">
        <w:rPr>
          <w:rFonts w:ascii="Times New Roman" w:eastAsia="Calibri" w:hAnsi="Times New Roman"/>
          <w:b/>
          <w:szCs w:val="24"/>
        </w:rPr>
        <w:t xml:space="preserve">Chair </w:t>
      </w:r>
      <w:r>
        <w:rPr>
          <w:rFonts w:ascii="Times New Roman" w:eastAsia="Calibri" w:hAnsi="Times New Roman"/>
          <w:b/>
          <w:szCs w:val="24"/>
        </w:rPr>
        <w:t>Zac Engle</w:t>
      </w:r>
      <w:r w:rsidR="001F5315">
        <w:rPr>
          <w:rFonts w:ascii="Times New Roman" w:eastAsia="Calibri" w:hAnsi="Times New Roman"/>
          <w:szCs w:val="24"/>
        </w:rPr>
        <w:t xml:space="preserve"> presided over the meeting</w:t>
      </w:r>
      <w:r w:rsidRPr="0041415F">
        <w:rPr>
          <w:rFonts w:ascii="Times New Roman" w:eastAsia="Calibri" w:hAnsi="Times New Roman"/>
          <w:szCs w:val="24"/>
        </w:rPr>
        <w:t>.</w:t>
      </w:r>
    </w:p>
    <w:p w:rsidR="003F6332" w:rsidRPr="0041415F" w:rsidRDefault="003F6332" w:rsidP="003F6332">
      <w:pPr>
        <w:jc w:val="both"/>
        <w:rPr>
          <w:rFonts w:ascii="Times New Roman" w:eastAsia="Calibri" w:hAnsi="Times New Roman"/>
          <w:szCs w:val="24"/>
        </w:rPr>
      </w:pPr>
    </w:p>
    <w:p w:rsidR="003F6332" w:rsidRDefault="003F6332" w:rsidP="003F6332">
      <w:pPr>
        <w:jc w:val="both"/>
        <w:rPr>
          <w:rFonts w:ascii="Times New Roman" w:eastAsia="Calibri" w:hAnsi="Times New Roman"/>
          <w:b/>
          <w:szCs w:val="24"/>
          <w:u w:val="single"/>
        </w:rPr>
      </w:pPr>
    </w:p>
    <w:p w:rsidR="003F6332" w:rsidRPr="00635EED" w:rsidRDefault="004C1DAC" w:rsidP="003F6332">
      <w:pPr>
        <w:jc w:val="both"/>
        <w:rPr>
          <w:rFonts w:ascii="Times New Roman" w:eastAsia="Calibri" w:hAnsi="Times New Roman"/>
          <w:szCs w:val="24"/>
        </w:rPr>
      </w:pPr>
      <w:r>
        <w:rPr>
          <w:rFonts w:ascii="Times New Roman" w:eastAsia="Calibri" w:hAnsi="Times New Roman"/>
          <w:b/>
          <w:szCs w:val="24"/>
          <w:u w:val="single"/>
        </w:rPr>
        <w:t xml:space="preserve">Commissioners </w:t>
      </w:r>
      <w:r w:rsidR="003F6332" w:rsidRPr="0041415F">
        <w:rPr>
          <w:rFonts w:ascii="Times New Roman" w:eastAsia="Calibri" w:hAnsi="Times New Roman"/>
          <w:b/>
          <w:szCs w:val="24"/>
          <w:u w:val="single"/>
        </w:rPr>
        <w:t>Present:</w:t>
      </w:r>
      <w:r w:rsidR="002C5E7B">
        <w:rPr>
          <w:rFonts w:ascii="Times New Roman" w:eastAsia="Calibri" w:hAnsi="Times New Roman"/>
          <w:b/>
          <w:szCs w:val="24"/>
          <w:u w:val="single"/>
        </w:rPr>
        <w:t xml:space="preserve"> </w:t>
      </w:r>
      <w:r w:rsidR="00635EED">
        <w:rPr>
          <w:rFonts w:ascii="Times New Roman" w:eastAsia="Calibri" w:hAnsi="Times New Roman"/>
          <w:szCs w:val="24"/>
        </w:rPr>
        <w:t>Issifou, Engle, Arbuckle, Kennedy, Hawkins, Perry-Garnette, Burkart, Wils, Phillips, Sevier</w:t>
      </w:r>
      <w:r w:rsidR="000D2C99">
        <w:rPr>
          <w:rFonts w:ascii="Times New Roman" w:eastAsia="Calibri" w:hAnsi="Times New Roman"/>
          <w:szCs w:val="24"/>
        </w:rPr>
        <w:t>, Cobbler</w:t>
      </w:r>
      <w:r w:rsidR="00827A63">
        <w:rPr>
          <w:rFonts w:ascii="Times New Roman" w:eastAsia="Calibri" w:hAnsi="Times New Roman"/>
          <w:szCs w:val="24"/>
        </w:rPr>
        <w:t>, Murphy</w:t>
      </w:r>
    </w:p>
    <w:p w:rsidR="003F6332" w:rsidRPr="0041415F" w:rsidRDefault="003F6332" w:rsidP="003F6332">
      <w:pPr>
        <w:jc w:val="both"/>
        <w:rPr>
          <w:rFonts w:ascii="Times New Roman" w:eastAsia="Calibri" w:hAnsi="Times New Roman"/>
          <w:szCs w:val="24"/>
        </w:rPr>
      </w:pPr>
      <w:r w:rsidRPr="0041415F">
        <w:rPr>
          <w:rFonts w:ascii="Times New Roman" w:eastAsia="Calibri" w:hAnsi="Times New Roman"/>
          <w:szCs w:val="24"/>
        </w:rPr>
        <w:t xml:space="preserve"> </w:t>
      </w:r>
    </w:p>
    <w:p w:rsidR="004C1DAC" w:rsidRPr="004C1DAC" w:rsidRDefault="004C1DAC" w:rsidP="003F6332">
      <w:pPr>
        <w:jc w:val="both"/>
        <w:rPr>
          <w:rFonts w:ascii="Times New Roman" w:eastAsia="Calibri" w:hAnsi="Times New Roman"/>
          <w:b/>
          <w:szCs w:val="24"/>
        </w:rPr>
      </w:pPr>
      <w:r>
        <w:rPr>
          <w:rFonts w:ascii="Times New Roman" w:eastAsia="Calibri" w:hAnsi="Times New Roman"/>
          <w:b/>
          <w:szCs w:val="24"/>
          <w:u w:val="single"/>
        </w:rPr>
        <w:t xml:space="preserve">Commissioners </w:t>
      </w:r>
      <w:r w:rsidR="001F5315">
        <w:rPr>
          <w:rFonts w:ascii="Times New Roman" w:eastAsia="Calibri" w:hAnsi="Times New Roman"/>
          <w:b/>
          <w:szCs w:val="24"/>
          <w:u w:val="single"/>
        </w:rPr>
        <w:t>Absent</w:t>
      </w:r>
      <w:r w:rsidR="003F6332" w:rsidRPr="0041415F">
        <w:rPr>
          <w:rFonts w:ascii="Times New Roman" w:eastAsia="Calibri" w:hAnsi="Times New Roman"/>
          <w:b/>
          <w:szCs w:val="24"/>
          <w:u w:val="single"/>
        </w:rPr>
        <w:t>:</w:t>
      </w:r>
      <w:r w:rsidRPr="00C34C5B">
        <w:rPr>
          <w:rFonts w:ascii="Times New Roman" w:eastAsia="Calibri" w:hAnsi="Times New Roman"/>
          <w:b/>
          <w:szCs w:val="24"/>
        </w:rPr>
        <w:t xml:space="preserve"> </w:t>
      </w:r>
      <w:r w:rsidR="00635EED">
        <w:rPr>
          <w:rFonts w:ascii="Times New Roman" w:eastAsia="Calibri" w:hAnsi="Times New Roman"/>
          <w:szCs w:val="24"/>
        </w:rPr>
        <w:t>Wesley-</w:t>
      </w:r>
      <w:r w:rsidR="00635EED" w:rsidRPr="00635EED">
        <w:rPr>
          <w:rFonts w:ascii="Times New Roman" w:eastAsia="Calibri" w:hAnsi="Times New Roman"/>
          <w:szCs w:val="24"/>
        </w:rPr>
        <w:t>Lamin, King</w:t>
      </w:r>
      <w:r w:rsidR="000D2C99">
        <w:rPr>
          <w:rFonts w:ascii="Times New Roman" w:eastAsia="Calibri" w:hAnsi="Times New Roman"/>
          <w:szCs w:val="24"/>
        </w:rPr>
        <w:t>, Bhardwaj, Allen</w:t>
      </w:r>
    </w:p>
    <w:p w:rsidR="003F6332" w:rsidRDefault="003F6332"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004C1DAC" w:rsidRPr="00C34C5B">
        <w:rPr>
          <w:rFonts w:ascii="Times New Roman" w:eastAsia="Calibri" w:hAnsi="Times New Roman"/>
          <w:b/>
          <w:szCs w:val="24"/>
        </w:rPr>
        <w:t xml:space="preserve"> </w:t>
      </w:r>
      <w:r w:rsidR="00414807" w:rsidRPr="00C34C5B">
        <w:rPr>
          <w:rFonts w:ascii="Times New Roman" w:eastAsia="Calibri" w:hAnsi="Times New Roman"/>
          <w:b/>
          <w:szCs w:val="24"/>
        </w:rPr>
        <w:t xml:space="preserve"> </w:t>
      </w:r>
      <w:r w:rsidR="00827A63" w:rsidRPr="00A75CA8">
        <w:rPr>
          <w:rFonts w:ascii="Times New Roman" w:eastAsia="Calibri" w:hAnsi="Times New Roman"/>
          <w:szCs w:val="24"/>
        </w:rPr>
        <w:t>Love</w:t>
      </w:r>
      <w:r w:rsidR="00827A63">
        <w:rPr>
          <w:rFonts w:ascii="Times New Roman" w:eastAsia="Calibri" w:hAnsi="Times New Roman"/>
          <w:b/>
          <w:szCs w:val="24"/>
        </w:rPr>
        <w:t xml:space="preserve"> </w:t>
      </w:r>
      <w:r w:rsidR="00635EED" w:rsidRPr="001066D3">
        <w:rPr>
          <w:rFonts w:ascii="Times New Roman" w:eastAsia="Calibri" w:hAnsi="Times New Roman"/>
          <w:szCs w:val="24"/>
        </w:rPr>
        <w:t xml:space="preserve">Crossling, </w:t>
      </w:r>
      <w:r w:rsidR="00827A63">
        <w:rPr>
          <w:rFonts w:ascii="Times New Roman" w:eastAsia="Calibri" w:hAnsi="Times New Roman"/>
          <w:szCs w:val="24"/>
        </w:rPr>
        <w:t xml:space="preserve">Jodie </w:t>
      </w:r>
      <w:r w:rsidR="00635EED" w:rsidRPr="001066D3">
        <w:rPr>
          <w:rFonts w:ascii="Times New Roman" w:eastAsia="Calibri" w:hAnsi="Times New Roman"/>
          <w:szCs w:val="24"/>
        </w:rPr>
        <w:t>Stanley</w:t>
      </w:r>
      <w:r w:rsidR="001066D3" w:rsidRPr="001066D3">
        <w:rPr>
          <w:rFonts w:ascii="Times New Roman" w:eastAsia="Calibri" w:hAnsi="Times New Roman"/>
          <w:szCs w:val="24"/>
        </w:rPr>
        <w:t>, Dotteenya DuLaney</w:t>
      </w:r>
    </w:p>
    <w:p w:rsidR="004E504B" w:rsidRDefault="004E504B" w:rsidP="003F6332">
      <w:pPr>
        <w:jc w:val="both"/>
        <w:rPr>
          <w:rFonts w:ascii="Times New Roman" w:eastAsia="Calibri" w:hAnsi="Times New Roman"/>
          <w:szCs w:val="24"/>
        </w:rPr>
      </w:pPr>
    </w:p>
    <w:p w:rsidR="004E504B" w:rsidRDefault="004E504B" w:rsidP="003F6332">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w:t>
      </w:r>
      <w:r w:rsidR="00635EED">
        <w:rPr>
          <w:rFonts w:ascii="Times New Roman" w:eastAsia="Calibri" w:hAnsi="Times New Roman"/>
          <w:szCs w:val="24"/>
        </w:rPr>
        <w:t>Rosetta Davidson</w:t>
      </w:r>
    </w:p>
    <w:p w:rsidR="003E2AF1" w:rsidRDefault="003E2AF1" w:rsidP="003F6332">
      <w:pPr>
        <w:jc w:val="both"/>
        <w:rPr>
          <w:rFonts w:ascii="Times New Roman" w:eastAsia="Calibri" w:hAnsi="Times New Roman"/>
          <w:szCs w:val="24"/>
        </w:rPr>
      </w:pPr>
    </w:p>
    <w:p w:rsidR="003E2AF1" w:rsidRPr="003E2AF1" w:rsidRDefault="003E2AF1" w:rsidP="003F6332">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sidR="00D51B77">
        <w:rPr>
          <w:rFonts w:ascii="Times New Roman" w:eastAsia="Calibri" w:hAnsi="Times New Roman"/>
          <w:b/>
          <w:szCs w:val="24"/>
          <w:u w:val="single"/>
        </w:rPr>
        <w:t xml:space="preserve"> </w:t>
      </w:r>
      <w:r w:rsidR="000D2C99">
        <w:rPr>
          <w:rFonts w:ascii="Times New Roman" w:eastAsia="Calibri" w:hAnsi="Times New Roman"/>
          <w:szCs w:val="24"/>
        </w:rPr>
        <w:t>Marikay Abuzuaiter</w:t>
      </w:r>
    </w:p>
    <w:p w:rsidR="004C1DAC" w:rsidRDefault="004C1DAC" w:rsidP="003F6332">
      <w:pPr>
        <w:jc w:val="both"/>
        <w:rPr>
          <w:rFonts w:ascii="Times New Roman" w:eastAsia="Calibri" w:hAnsi="Times New Roman"/>
          <w:szCs w:val="24"/>
        </w:rPr>
      </w:pPr>
    </w:p>
    <w:p w:rsidR="00635EED" w:rsidRDefault="004C1DAC" w:rsidP="003F6332">
      <w:pPr>
        <w:jc w:val="both"/>
        <w:rPr>
          <w:rFonts w:ascii="Times New Roman" w:eastAsia="Calibri" w:hAnsi="Times New Roman"/>
          <w:b/>
          <w:szCs w:val="24"/>
          <w:u w:val="single"/>
        </w:rPr>
      </w:pPr>
      <w:r w:rsidRPr="004C1DAC">
        <w:rPr>
          <w:rFonts w:ascii="Times New Roman" w:eastAsia="Calibri" w:hAnsi="Times New Roman"/>
          <w:b/>
          <w:szCs w:val="24"/>
          <w:u w:val="single"/>
        </w:rPr>
        <w:t>Visitors:</w:t>
      </w:r>
      <w:r w:rsidR="00635EED">
        <w:rPr>
          <w:rFonts w:ascii="Times New Roman" w:eastAsia="Calibri" w:hAnsi="Times New Roman"/>
          <w:b/>
          <w:szCs w:val="24"/>
          <w:u w:val="single"/>
        </w:rPr>
        <w:t xml:space="preserve"> </w:t>
      </w:r>
      <w:r w:rsidR="001066D3">
        <w:rPr>
          <w:rFonts w:ascii="Times New Roman" w:eastAsia="Calibri" w:hAnsi="Times New Roman"/>
          <w:szCs w:val="24"/>
        </w:rPr>
        <w:t>Barbara Harris (Assistant City Manager), Franca Jalloh (International Advisory Committee)</w:t>
      </w:r>
    </w:p>
    <w:p w:rsidR="003F6332" w:rsidRDefault="004C1DAC" w:rsidP="003F6332">
      <w:pPr>
        <w:jc w:val="both"/>
        <w:rPr>
          <w:rFonts w:ascii="Times New Roman" w:eastAsia="Calibri" w:hAnsi="Times New Roman"/>
          <w:b/>
          <w:szCs w:val="24"/>
        </w:rPr>
      </w:pPr>
      <w:r w:rsidRPr="004E504B">
        <w:rPr>
          <w:rFonts w:ascii="Times New Roman" w:eastAsia="Calibri" w:hAnsi="Times New Roman"/>
          <w:b/>
          <w:szCs w:val="24"/>
        </w:rPr>
        <w:t xml:space="preserve"> </w:t>
      </w:r>
    </w:p>
    <w:p w:rsidR="003F6332" w:rsidRPr="00375EBB" w:rsidRDefault="003F6332" w:rsidP="003F6332">
      <w:pPr>
        <w:jc w:val="both"/>
        <w:rPr>
          <w:rFonts w:ascii="Times New Roman" w:hAnsi="Times New Roman"/>
          <w:b/>
          <w:szCs w:val="24"/>
        </w:rPr>
      </w:pPr>
      <w:r w:rsidRPr="00375EBB">
        <w:rPr>
          <w:rFonts w:ascii="Times New Roman" w:eastAsia="Calibri" w:hAnsi="Times New Roman"/>
          <w:b/>
          <w:szCs w:val="24"/>
        </w:rPr>
        <w:t xml:space="preserve">I. </w:t>
      </w:r>
      <w:r w:rsidRPr="00375EBB">
        <w:rPr>
          <w:rFonts w:ascii="Times New Roman" w:hAnsi="Times New Roman"/>
          <w:b/>
          <w:szCs w:val="24"/>
        </w:rPr>
        <w:t>Call to Order</w:t>
      </w:r>
    </w:p>
    <w:p w:rsidR="003F6332" w:rsidRPr="006E2A40" w:rsidRDefault="00F72D76" w:rsidP="003F6332">
      <w:pPr>
        <w:jc w:val="both"/>
        <w:rPr>
          <w:rFonts w:ascii="Times New Roman" w:eastAsia="Calibri" w:hAnsi="Times New Roman"/>
          <w:szCs w:val="24"/>
        </w:rPr>
      </w:pPr>
      <w:r>
        <w:rPr>
          <w:rFonts w:ascii="Times New Roman" w:eastAsia="Calibri" w:hAnsi="Times New Roman"/>
          <w:szCs w:val="24"/>
        </w:rPr>
        <w:t>Chair Engle called the meeting to order at</w:t>
      </w:r>
      <w:r w:rsidR="00635EED">
        <w:rPr>
          <w:rFonts w:ascii="Times New Roman" w:eastAsia="Calibri" w:hAnsi="Times New Roman"/>
          <w:szCs w:val="24"/>
        </w:rPr>
        <w:t xml:space="preserve"> 6:03</w:t>
      </w:r>
      <w:r w:rsidR="00B9057D">
        <w:rPr>
          <w:rFonts w:ascii="Times New Roman" w:eastAsia="Calibri" w:hAnsi="Times New Roman"/>
          <w:szCs w:val="24"/>
        </w:rPr>
        <w:t xml:space="preserve"> </w:t>
      </w:r>
      <w:r>
        <w:rPr>
          <w:rFonts w:ascii="Times New Roman" w:eastAsia="Calibri" w:hAnsi="Times New Roman"/>
          <w:szCs w:val="24"/>
        </w:rPr>
        <w:t>pm.</w:t>
      </w:r>
    </w:p>
    <w:p w:rsidR="003F6332" w:rsidRDefault="003F6332" w:rsidP="003F6332">
      <w:pPr>
        <w:rPr>
          <w:rFonts w:ascii="Times New Roman" w:hAnsi="Times New Roman"/>
          <w:b/>
          <w:szCs w:val="24"/>
        </w:rPr>
      </w:pPr>
    </w:p>
    <w:p w:rsidR="003F6332" w:rsidRPr="00375EBB" w:rsidRDefault="003F6332" w:rsidP="003F6332">
      <w:pPr>
        <w:rPr>
          <w:rFonts w:ascii="Times New Roman" w:hAnsi="Times New Roman"/>
          <w:b/>
          <w:szCs w:val="24"/>
        </w:rPr>
      </w:pPr>
      <w:r w:rsidRPr="00375EBB">
        <w:rPr>
          <w:rFonts w:ascii="Times New Roman" w:hAnsi="Times New Roman"/>
          <w:b/>
          <w:szCs w:val="24"/>
        </w:rPr>
        <w:t>II. Moment of Silent Meditation</w:t>
      </w:r>
    </w:p>
    <w:p w:rsidR="003F6332" w:rsidRPr="0041415F" w:rsidRDefault="003F6332" w:rsidP="003F6332">
      <w:pPr>
        <w:rPr>
          <w:rFonts w:ascii="Times New Roman" w:hAnsi="Times New Roman"/>
          <w:b/>
          <w:szCs w:val="24"/>
        </w:rPr>
      </w:pPr>
    </w:p>
    <w:p w:rsidR="003F6332" w:rsidRDefault="003F6332" w:rsidP="003F6332">
      <w:pPr>
        <w:rPr>
          <w:rFonts w:ascii="Times New Roman" w:hAnsi="Times New Roman"/>
          <w:szCs w:val="24"/>
        </w:rPr>
      </w:pPr>
      <w:r w:rsidRPr="00E87ACC">
        <w:rPr>
          <w:rFonts w:ascii="Times New Roman" w:hAnsi="Times New Roman"/>
          <w:szCs w:val="24"/>
        </w:rPr>
        <w:t>Chair Engle</w:t>
      </w:r>
      <w:r w:rsidRPr="006E2A40">
        <w:rPr>
          <w:rFonts w:ascii="Times New Roman" w:hAnsi="Times New Roman"/>
          <w:szCs w:val="24"/>
        </w:rPr>
        <w:t xml:space="preserve"> called for a moment of silent meditation.</w:t>
      </w:r>
    </w:p>
    <w:p w:rsidR="003F6332" w:rsidRDefault="003F6332" w:rsidP="003F6332">
      <w:pPr>
        <w:rPr>
          <w:rFonts w:ascii="Times New Roman" w:hAnsi="Times New Roman"/>
          <w:szCs w:val="24"/>
        </w:rPr>
      </w:pPr>
    </w:p>
    <w:p w:rsidR="004C1DAC" w:rsidRDefault="004C1DAC" w:rsidP="004C1DAC">
      <w:pPr>
        <w:rPr>
          <w:rFonts w:ascii="Times New Roman" w:hAnsi="Times New Roman"/>
          <w:b/>
        </w:rPr>
      </w:pPr>
      <w:r>
        <w:rPr>
          <w:rFonts w:ascii="Times New Roman" w:hAnsi="Times New Roman"/>
          <w:b/>
        </w:rPr>
        <w:t>III. Chair Report</w:t>
      </w:r>
    </w:p>
    <w:p w:rsidR="00635EED" w:rsidRDefault="00635EED" w:rsidP="004C1DAC">
      <w:pPr>
        <w:rPr>
          <w:rFonts w:ascii="Times New Roman" w:hAnsi="Times New Roman"/>
          <w:b/>
        </w:rPr>
      </w:pPr>
    </w:p>
    <w:p w:rsidR="0042570D" w:rsidRDefault="00827A63" w:rsidP="004C1DAC">
      <w:pPr>
        <w:rPr>
          <w:rFonts w:ascii="Times New Roman" w:hAnsi="Times New Roman"/>
        </w:rPr>
      </w:pPr>
      <w:r>
        <w:rPr>
          <w:rFonts w:ascii="Times New Roman" w:hAnsi="Times New Roman"/>
        </w:rPr>
        <w:t xml:space="preserve">Chair Engle offered that he would provide a verbal report, starting with a reminder to provide requested </w:t>
      </w:r>
      <w:r w:rsidR="00635EED">
        <w:rPr>
          <w:rFonts w:ascii="Times New Roman" w:hAnsi="Times New Roman"/>
        </w:rPr>
        <w:t xml:space="preserve">feedback </w:t>
      </w:r>
      <w:r>
        <w:rPr>
          <w:rFonts w:ascii="Times New Roman" w:hAnsi="Times New Roman"/>
        </w:rPr>
        <w:t xml:space="preserve">on suggested topics of discussion </w:t>
      </w:r>
      <w:r w:rsidR="00635EED">
        <w:rPr>
          <w:rFonts w:ascii="Times New Roman" w:hAnsi="Times New Roman"/>
        </w:rPr>
        <w:t>about the upcoming retreat to be held on April 8, with a special request to staff to include succession planning</w:t>
      </w:r>
      <w:r>
        <w:rPr>
          <w:rFonts w:ascii="Times New Roman" w:hAnsi="Times New Roman"/>
        </w:rPr>
        <w:t xml:space="preserve"> in the retreat. He explained that</w:t>
      </w:r>
      <w:r w:rsidR="00635EED">
        <w:rPr>
          <w:rFonts w:ascii="Times New Roman" w:hAnsi="Times New Roman"/>
        </w:rPr>
        <w:t xml:space="preserve"> </w:t>
      </w:r>
      <w:r>
        <w:rPr>
          <w:rFonts w:ascii="Times New Roman" w:hAnsi="Times New Roman"/>
        </w:rPr>
        <w:t>if a</w:t>
      </w:r>
      <w:r w:rsidR="00635EED">
        <w:rPr>
          <w:rFonts w:ascii="Times New Roman" w:hAnsi="Times New Roman"/>
        </w:rPr>
        <w:t xml:space="preserve"> staff member left, the work of the commission </w:t>
      </w:r>
      <w:r>
        <w:rPr>
          <w:rFonts w:ascii="Times New Roman" w:hAnsi="Times New Roman"/>
        </w:rPr>
        <w:t>should be able to continue with minimal setbacks.</w:t>
      </w:r>
      <w:r w:rsidR="00635EED">
        <w:rPr>
          <w:rFonts w:ascii="Times New Roman" w:hAnsi="Times New Roman"/>
        </w:rPr>
        <w:t xml:space="preserve"> </w:t>
      </w:r>
    </w:p>
    <w:p w:rsidR="00635EED" w:rsidRDefault="00635EED" w:rsidP="004C1DAC">
      <w:pPr>
        <w:rPr>
          <w:rFonts w:ascii="Times New Roman" w:hAnsi="Times New Roman"/>
        </w:rPr>
      </w:pPr>
    </w:p>
    <w:p w:rsidR="00635EED" w:rsidRDefault="00635EED" w:rsidP="004C1DAC">
      <w:pPr>
        <w:rPr>
          <w:rFonts w:ascii="Times New Roman" w:hAnsi="Times New Roman"/>
        </w:rPr>
      </w:pPr>
      <w:r>
        <w:rPr>
          <w:rFonts w:ascii="Times New Roman" w:hAnsi="Times New Roman"/>
        </w:rPr>
        <w:t>Engle continued with a</w:t>
      </w:r>
      <w:r w:rsidR="008002DF">
        <w:rPr>
          <w:rFonts w:ascii="Times New Roman" w:hAnsi="Times New Roman"/>
        </w:rPr>
        <w:t xml:space="preserve"> report on the meeting with </w:t>
      </w:r>
      <w:r>
        <w:rPr>
          <w:rFonts w:ascii="Times New Roman" w:hAnsi="Times New Roman"/>
        </w:rPr>
        <w:t xml:space="preserve">Mayor Vaughan and provided a very brief summary of the meeting, stating that it was agreed that it was important for commissioners to communicate regularly to Council, and that the HRC was in a perfect position to carry out the work </w:t>
      </w:r>
      <w:r>
        <w:rPr>
          <w:rFonts w:ascii="Times New Roman" w:hAnsi="Times New Roman"/>
        </w:rPr>
        <w:lastRenderedPageBreak/>
        <w:t>of Council (he used the example of HB2 and the public reaction to it, and offered that the HRC could have helped buffer some of that attention).</w:t>
      </w:r>
    </w:p>
    <w:p w:rsidR="00A75CA8" w:rsidRDefault="00A75CA8" w:rsidP="004C1DAC">
      <w:pPr>
        <w:rPr>
          <w:rFonts w:ascii="Times New Roman" w:hAnsi="Times New Roman"/>
        </w:rPr>
      </w:pPr>
    </w:p>
    <w:p w:rsidR="00635EED" w:rsidRDefault="00A75CA8" w:rsidP="004C1DAC">
      <w:pPr>
        <w:rPr>
          <w:rFonts w:ascii="Times New Roman" w:hAnsi="Times New Roman"/>
        </w:rPr>
      </w:pPr>
      <w:r>
        <w:rPr>
          <w:rFonts w:ascii="Times New Roman" w:hAnsi="Times New Roman"/>
        </w:rPr>
        <w:t xml:space="preserve">Commissioner </w:t>
      </w:r>
      <w:r w:rsidR="00635EED">
        <w:rPr>
          <w:rFonts w:ascii="Times New Roman" w:hAnsi="Times New Roman"/>
        </w:rPr>
        <w:t>Arbuckle asked if there would be another meet</w:t>
      </w:r>
      <w:r>
        <w:rPr>
          <w:rFonts w:ascii="Times New Roman" w:hAnsi="Times New Roman"/>
        </w:rPr>
        <w:t>ing for the rest of the members.</w:t>
      </w:r>
      <w:r w:rsidR="00635EED">
        <w:rPr>
          <w:rFonts w:ascii="Times New Roman" w:hAnsi="Times New Roman"/>
        </w:rPr>
        <w:t xml:space="preserve"> Engle responded that yes, there would be another meeting in September or October of this year. He suggested that it would be good to consider the work schedules of commissioners and try to schedule the next meeting at a time when it would best suit commissioners.</w:t>
      </w:r>
    </w:p>
    <w:p w:rsidR="00635EED" w:rsidRDefault="00635EED" w:rsidP="004C1DAC">
      <w:pPr>
        <w:rPr>
          <w:rFonts w:ascii="Times New Roman" w:hAnsi="Times New Roman"/>
        </w:rPr>
      </w:pPr>
    </w:p>
    <w:p w:rsidR="00635EED" w:rsidRDefault="00635EED" w:rsidP="004C1DAC">
      <w:pPr>
        <w:rPr>
          <w:rFonts w:ascii="Times New Roman" w:hAnsi="Times New Roman"/>
        </w:rPr>
      </w:pPr>
      <w:r>
        <w:rPr>
          <w:rFonts w:ascii="Times New Roman" w:hAnsi="Times New Roman"/>
        </w:rPr>
        <w:t xml:space="preserve">Arbuckle stated that she very much appreciated </w:t>
      </w:r>
      <w:r w:rsidR="00A75CA8">
        <w:rPr>
          <w:rFonts w:ascii="Times New Roman" w:hAnsi="Times New Roman"/>
        </w:rPr>
        <w:t xml:space="preserve">Council Member </w:t>
      </w:r>
      <w:r>
        <w:rPr>
          <w:rFonts w:ascii="Times New Roman" w:hAnsi="Times New Roman"/>
        </w:rPr>
        <w:t>Abuzuaiter’s initiative with the Council’s development of the legisla</w:t>
      </w:r>
      <w:r w:rsidR="00A75CA8">
        <w:rPr>
          <w:rFonts w:ascii="Times New Roman" w:hAnsi="Times New Roman"/>
        </w:rPr>
        <w:t xml:space="preserve">tive agenda.  She expressed </w:t>
      </w:r>
      <w:r>
        <w:rPr>
          <w:rFonts w:ascii="Times New Roman" w:hAnsi="Times New Roman"/>
        </w:rPr>
        <w:t>awareness of upcoming State legislature and offered that it was important for the commission to be informed about policy change. She suggested that perhaps staff could pass along more information ab</w:t>
      </w:r>
      <w:r w:rsidR="00A75CA8">
        <w:rPr>
          <w:rFonts w:ascii="Times New Roman" w:hAnsi="Times New Roman"/>
        </w:rPr>
        <w:t>out this as it became</w:t>
      </w:r>
      <w:r>
        <w:rPr>
          <w:rFonts w:ascii="Times New Roman" w:hAnsi="Times New Roman"/>
        </w:rPr>
        <w:t xml:space="preserve"> available. </w:t>
      </w:r>
    </w:p>
    <w:p w:rsidR="004C1DAC" w:rsidRDefault="004C1DAC" w:rsidP="003F6332">
      <w:pPr>
        <w:ind w:left="360"/>
        <w:rPr>
          <w:rFonts w:ascii="Times New Roman" w:hAnsi="Times New Roman"/>
          <w:b/>
        </w:rPr>
      </w:pPr>
    </w:p>
    <w:p w:rsidR="003F6332" w:rsidRDefault="003F6332" w:rsidP="00772DFD">
      <w:pPr>
        <w:rPr>
          <w:rFonts w:ascii="Times New Roman" w:hAnsi="Times New Roman"/>
          <w:b/>
        </w:rPr>
      </w:pPr>
      <w:r>
        <w:rPr>
          <w:rFonts w:ascii="Times New Roman" w:hAnsi="Times New Roman"/>
          <w:b/>
        </w:rPr>
        <w:t>Committee Reports</w:t>
      </w:r>
    </w:p>
    <w:p w:rsidR="003F6332" w:rsidRDefault="003F6332" w:rsidP="003F6332">
      <w:pPr>
        <w:ind w:left="360"/>
        <w:rPr>
          <w:rFonts w:ascii="Times New Roman" w:hAnsi="Times New Roman"/>
          <w:b/>
        </w:rPr>
      </w:pPr>
    </w:p>
    <w:p w:rsidR="00B46917" w:rsidRDefault="003F6332" w:rsidP="00B46917">
      <w:pPr>
        <w:ind w:left="360"/>
        <w:rPr>
          <w:rFonts w:ascii="Times New Roman" w:hAnsi="Times New Roman"/>
          <w:b/>
        </w:rPr>
      </w:pPr>
      <w:r w:rsidRPr="00B46917">
        <w:rPr>
          <w:rFonts w:ascii="Times New Roman" w:hAnsi="Times New Roman"/>
          <w:b/>
          <w:u w:val="single"/>
        </w:rPr>
        <w:t>Education</w:t>
      </w:r>
      <w:r>
        <w:rPr>
          <w:rFonts w:ascii="Times New Roman" w:hAnsi="Times New Roman"/>
          <w:b/>
        </w:rPr>
        <w:t xml:space="preserve"> </w:t>
      </w:r>
    </w:p>
    <w:p w:rsidR="002B66EE" w:rsidRDefault="0076645B" w:rsidP="001066D3">
      <w:pPr>
        <w:ind w:left="360"/>
        <w:rPr>
          <w:rFonts w:ascii="Times New Roman" w:hAnsi="Times New Roman"/>
        </w:rPr>
      </w:pPr>
      <w:r>
        <w:rPr>
          <w:rFonts w:ascii="Times New Roman" w:hAnsi="Times New Roman"/>
        </w:rPr>
        <w:t xml:space="preserve">Commissioner Wils </w:t>
      </w:r>
      <w:r w:rsidR="00635EED">
        <w:rPr>
          <w:rFonts w:ascii="Times New Roman" w:hAnsi="Times New Roman"/>
        </w:rPr>
        <w:t xml:space="preserve">shared that the Education Committee was planning to partner with several others to plan an educational equity summit, </w:t>
      </w:r>
      <w:r w:rsidR="00A75CA8">
        <w:rPr>
          <w:rFonts w:ascii="Times New Roman" w:hAnsi="Times New Roman"/>
        </w:rPr>
        <w:t xml:space="preserve">adding that </w:t>
      </w:r>
      <w:r w:rsidR="00635EED">
        <w:rPr>
          <w:rFonts w:ascii="Times New Roman" w:hAnsi="Times New Roman"/>
        </w:rPr>
        <w:t xml:space="preserve">the planning team would meet the following Wednesday at 4pm. They planned to cover racial disparities, federal policy about funding, and tuition equity. </w:t>
      </w:r>
      <w:r w:rsidR="001066D3">
        <w:rPr>
          <w:rFonts w:ascii="Times New Roman" w:hAnsi="Times New Roman"/>
        </w:rPr>
        <w:t xml:space="preserve">He also mentioned that he had just received an email from Say Yes, whose model for scholarships </w:t>
      </w:r>
      <w:r w:rsidR="004A7687">
        <w:rPr>
          <w:rFonts w:ascii="Times New Roman" w:hAnsi="Times New Roman"/>
        </w:rPr>
        <w:t>resulted in paying out sign</w:t>
      </w:r>
      <w:r w:rsidR="001066D3">
        <w:rPr>
          <w:rFonts w:ascii="Times New Roman" w:hAnsi="Times New Roman"/>
        </w:rPr>
        <w:t xml:space="preserve">ificantly more money than they expected and that they planned to make modifications to their original plans. </w:t>
      </w:r>
      <w:r w:rsidR="004A7687">
        <w:rPr>
          <w:rFonts w:ascii="Times New Roman" w:hAnsi="Times New Roman"/>
        </w:rPr>
        <w:t xml:space="preserve">Commissioner </w:t>
      </w:r>
      <w:r w:rsidR="001066D3">
        <w:rPr>
          <w:rFonts w:ascii="Times New Roman" w:hAnsi="Times New Roman"/>
        </w:rPr>
        <w:t xml:space="preserve">Perry-Garnette asked what it was attributed to. </w:t>
      </w:r>
      <w:r w:rsidR="004A7687">
        <w:rPr>
          <w:rFonts w:ascii="Times New Roman" w:hAnsi="Times New Roman"/>
        </w:rPr>
        <w:t xml:space="preserve">Commissioner </w:t>
      </w:r>
      <w:r w:rsidR="001066D3">
        <w:rPr>
          <w:rFonts w:ascii="Times New Roman" w:hAnsi="Times New Roman"/>
        </w:rPr>
        <w:t>Phillips offered that the Rhino Times publ</w:t>
      </w:r>
      <w:r w:rsidR="004A7687">
        <w:rPr>
          <w:rFonts w:ascii="Times New Roman" w:hAnsi="Times New Roman"/>
        </w:rPr>
        <w:t>ished a story stating that they ha</w:t>
      </w:r>
      <w:r w:rsidR="001066D3">
        <w:rPr>
          <w:rFonts w:ascii="Times New Roman" w:hAnsi="Times New Roman"/>
        </w:rPr>
        <w:t xml:space="preserve">d had a much higher percentage of eligible students that </w:t>
      </w:r>
      <w:r w:rsidR="004A7687">
        <w:rPr>
          <w:rFonts w:ascii="Times New Roman" w:hAnsi="Times New Roman"/>
        </w:rPr>
        <w:t>needed full assistance</w:t>
      </w:r>
      <w:r w:rsidR="001066D3">
        <w:rPr>
          <w:rFonts w:ascii="Times New Roman" w:hAnsi="Times New Roman"/>
        </w:rPr>
        <w:t xml:space="preserve"> than was originally projected. Perry-Garnette expressed disappointment in a system that </w:t>
      </w:r>
      <w:r w:rsidR="004A7687">
        <w:rPr>
          <w:rFonts w:ascii="Times New Roman" w:hAnsi="Times New Roman"/>
        </w:rPr>
        <w:t>came with so much expectation</w:t>
      </w:r>
      <w:r w:rsidR="001066D3">
        <w:rPr>
          <w:rFonts w:ascii="Times New Roman" w:hAnsi="Times New Roman"/>
        </w:rPr>
        <w:t>. General discussion was held arou</w:t>
      </w:r>
      <w:r w:rsidR="004A7687">
        <w:rPr>
          <w:rFonts w:ascii="Times New Roman" w:hAnsi="Times New Roman"/>
        </w:rPr>
        <w:t>nd the model in Buffalo, why i</w:t>
      </w:r>
      <w:r w:rsidR="001066D3">
        <w:rPr>
          <w:rFonts w:ascii="Times New Roman" w:hAnsi="Times New Roman"/>
        </w:rPr>
        <w:t xml:space="preserve">t worked, how the funding worked and different considerations between the models. </w:t>
      </w:r>
      <w:r w:rsidR="004A7687">
        <w:rPr>
          <w:rFonts w:ascii="Times New Roman" w:hAnsi="Times New Roman"/>
        </w:rPr>
        <w:t xml:space="preserve">Commissioner </w:t>
      </w:r>
      <w:r w:rsidR="001066D3">
        <w:rPr>
          <w:rFonts w:ascii="Times New Roman" w:hAnsi="Times New Roman"/>
        </w:rPr>
        <w:t xml:space="preserve">Arbuckle stated that it was a complicated issue, </w:t>
      </w:r>
      <w:r w:rsidR="004A7687">
        <w:rPr>
          <w:rFonts w:ascii="Times New Roman" w:hAnsi="Times New Roman"/>
        </w:rPr>
        <w:t xml:space="preserve">and </w:t>
      </w:r>
      <w:r w:rsidR="001066D3">
        <w:rPr>
          <w:rFonts w:ascii="Times New Roman" w:hAnsi="Times New Roman"/>
        </w:rPr>
        <w:t>Wils offered to do research and find out more about what happened.</w:t>
      </w:r>
    </w:p>
    <w:p w:rsidR="00B46917" w:rsidRDefault="00B46917" w:rsidP="00B46917">
      <w:pPr>
        <w:ind w:left="360"/>
        <w:rPr>
          <w:rFonts w:ascii="Times New Roman" w:hAnsi="Times New Roman"/>
        </w:rPr>
      </w:pPr>
    </w:p>
    <w:p w:rsidR="001C7DAD" w:rsidRPr="00B46917" w:rsidRDefault="001C7DAD" w:rsidP="001C7DAD">
      <w:pPr>
        <w:ind w:left="360"/>
        <w:rPr>
          <w:rFonts w:ascii="Times New Roman" w:hAnsi="Times New Roman"/>
          <w:b/>
          <w:u w:val="single"/>
        </w:rPr>
      </w:pPr>
      <w:r w:rsidRPr="00B46917">
        <w:rPr>
          <w:rFonts w:ascii="Times New Roman" w:hAnsi="Times New Roman"/>
          <w:b/>
          <w:u w:val="single"/>
        </w:rPr>
        <w:t>Police Community Review Board</w:t>
      </w:r>
    </w:p>
    <w:p w:rsidR="001066D3" w:rsidRDefault="0076645B" w:rsidP="001066D3">
      <w:pPr>
        <w:ind w:left="360"/>
        <w:rPr>
          <w:rFonts w:ascii="Times New Roman" w:hAnsi="Times New Roman"/>
        </w:rPr>
      </w:pPr>
      <w:r>
        <w:rPr>
          <w:rFonts w:ascii="Times New Roman" w:hAnsi="Times New Roman"/>
        </w:rPr>
        <w:t xml:space="preserve">Commissioner Cobbler </w:t>
      </w:r>
      <w:r w:rsidR="001066D3">
        <w:rPr>
          <w:rFonts w:ascii="Times New Roman" w:hAnsi="Times New Roman"/>
        </w:rPr>
        <w:t>shared that they had a very good meeting the night be</w:t>
      </w:r>
      <w:r w:rsidR="004A7687">
        <w:rPr>
          <w:rFonts w:ascii="Times New Roman" w:hAnsi="Times New Roman"/>
        </w:rPr>
        <w:t>fore, that many people attended</w:t>
      </w:r>
      <w:r w:rsidR="001066D3">
        <w:rPr>
          <w:rFonts w:ascii="Times New Roman" w:hAnsi="Times New Roman"/>
        </w:rPr>
        <w:t xml:space="preserve"> and many spoke on behalf of the complainant. They deliberated in closed session and came to a conclusion on the case, and concluded the meeting at 10pm. He shared that channels 10 and 12 covered the story. Cobbler expressed thanks to Rosetta Davidson for her support. </w:t>
      </w:r>
    </w:p>
    <w:p w:rsidR="001066D3" w:rsidRDefault="001066D3" w:rsidP="001C7DAD">
      <w:pPr>
        <w:ind w:left="360"/>
        <w:rPr>
          <w:rFonts w:ascii="Times New Roman" w:hAnsi="Times New Roman"/>
        </w:rPr>
      </w:pPr>
    </w:p>
    <w:p w:rsidR="00B46917" w:rsidRDefault="003F6332" w:rsidP="00B46917">
      <w:pPr>
        <w:ind w:left="360"/>
        <w:rPr>
          <w:rFonts w:ascii="Times New Roman" w:hAnsi="Times New Roman"/>
          <w:b/>
          <w:u w:val="single"/>
        </w:rPr>
      </w:pPr>
      <w:r w:rsidRPr="00B50F30">
        <w:rPr>
          <w:rFonts w:ascii="Times New Roman" w:hAnsi="Times New Roman"/>
          <w:b/>
          <w:u w:val="single"/>
        </w:rPr>
        <w:t>Employment Committee</w:t>
      </w:r>
    </w:p>
    <w:p w:rsidR="001066D3" w:rsidRPr="001066D3" w:rsidRDefault="001066D3" w:rsidP="00B46917">
      <w:pPr>
        <w:ind w:left="360"/>
        <w:rPr>
          <w:rFonts w:ascii="Times New Roman" w:hAnsi="Times New Roman"/>
        </w:rPr>
      </w:pPr>
      <w:r w:rsidRPr="001066D3">
        <w:rPr>
          <w:rFonts w:ascii="Times New Roman" w:hAnsi="Times New Roman"/>
        </w:rPr>
        <w:t>Commissioner Burkart</w:t>
      </w:r>
      <w:r>
        <w:rPr>
          <w:rFonts w:ascii="Times New Roman" w:hAnsi="Times New Roman"/>
        </w:rPr>
        <w:t xml:space="preserve"> shared that she was working with Commission on the Status of Women’s Deborah Goddard, </w:t>
      </w:r>
      <w:r w:rsidR="004A7687">
        <w:rPr>
          <w:rFonts w:ascii="Times New Roman" w:hAnsi="Times New Roman"/>
        </w:rPr>
        <w:t xml:space="preserve">adding </w:t>
      </w:r>
      <w:r>
        <w:rPr>
          <w:rFonts w:ascii="Times New Roman" w:hAnsi="Times New Roman"/>
        </w:rPr>
        <w:t>that they were working on an upcoming program on May 20 that would focus on women and r</w:t>
      </w:r>
      <w:r w:rsidR="004A7687">
        <w:rPr>
          <w:rFonts w:ascii="Times New Roman" w:hAnsi="Times New Roman"/>
        </w:rPr>
        <w:t>e-entry issues. They planned to</w:t>
      </w:r>
      <w:r>
        <w:rPr>
          <w:rFonts w:ascii="Times New Roman" w:hAnsi="Times New Roman"/>
        </w:rPr>
        <w:t xml:space="preserve"> meet the following week. </w:t>
      </w:r>
    </w:p>
    <w:p w:rsidR="00772DFD" w:rsidRPr="002832DB" w:rsidRDefault="00772DFD" w:rsidP="001C7DAD">
      <w:pPr>
        <w:ind w:left="360"/>
        <w:rPr>
          <w:rFonts w:ascii="Times New Roman" w:hAnsi="Times New Roman"/>
        </w:rPr>
      </w:pPr>
    </w:p>
    <w:p w:rsidR="00B46917" w:rsidRPr="00B50F30" w:rsidRDefault="003F6332" w:rsidP="00B46917">
      <w:pPr>
        <w:ind w:left="360"/>
        <w:rPr>
          <w:rFonts w:ascii="Times New Roman" w:hAnsi="Times New Roman"/>
          <w:b/>
          <w:u w:val="single"/>
        </w:rPr>
      </w:pPr>
      <w:r w:rsidRPr="00B50F30">
        <w:rPr>
          <w:rFonts w:ascii="Times New Roman" w:hAnsi="Times New Roman"/>
          <w:b/>
          <w:u w:val="single"/>
        </w:rPr>
        <w:t>Human Services Committee</w:t>
      </w:r>
    </w:p>
    <w:p w:rsidR="00150E6A" w:rsidRDefault="002832DB" w:rsidP="00E1186D">
      <w:pPr>
        <w:ind w:left="360"/>
        <w:rPr>
          <w:rFonts w:ascii="Times New Roman" w:hAnsi="Times New Roman"/>
        </w:rPr>
      </w:pPr>
      <w:r>
        <w:rPr>
          <w:rFonts w:ascii="Times New Roman" w:hAnsi="Times New Roman"/>
        </w:rPr>
        <w:t xml:space="preserve">Commissioner </w:t>
      </w:r>
      <w:r w:rsidR="00AB6B91">
        <w:rPr>
          <w:rFonts w:ascii="Times New Roman" w:hAnsi="Times New Roman"/>
        </w:rPr>
        <w:t xml:space="preserve">King </w:t>
      </w:r>
      <w:r w:rsidR="001066D3">
        <w:rPr>
          <w:rFonts w:ascii="Times New Roman" w:hAnsi="Times New Roman"/>
        </w:rPr>
        <w:t xml:space="preserve">was absent. Chair Engle shared that he had spoken with King, and she offered that she was still working on plans for the mental health fair. </w:t>
      </w:r>
    </w:p>
    <w:p w:rsidR="005C1638" w:rsidRDefault="005C1638" w:rsidP="00314ECF">
      <w:pPr>
        <w:rPr>
          <w:rFonts w:ascii="Times New Roman" w:hAnsi="Times New Roman"/>
        </w:rPr>
      </w:pPr>
    </w:p>
    <w:p w:rsidR="00B46917" w:rsidRPr="00B50F30" w:rsidRDefault="003F6332" w:rsidP="00B46917">
      <w:pPr>
        <w:ind w:left="360"/>
        <w:rPr>
          <w:rFonts w:ascii="Times New Roman" w:hAnsi="Times New Roman"/>
          <w:b/>
          <w:u w:val="single"/>
        </w:rPr>
      </w:pPr>
      <w:r w:rsidRPr="00B50F30">
        <w:rPr>
          <w:rFonts w:ascii="Times New Roman" w:hAnsi="Times New Roman"/>
          <w:b/>
          <w:u w:val="single"/>
        </w:rPr>
        <w:lastRenderedPageBreak/>
        <w:t>Montgomery/Wells Housing Committee</w:t>
      </w:r>
    </w:p>
    <w:p w:rsidR="0094760C" w:rsidRDefault="008E0306" w:rsidP="0094760C">
      <w:pPr>
        <w:ind w:left="360"/>
        <w:rPr>
          <w:rFonts w:ascii="Times New Roman" w:hAnsi="Times New Roman"/>
        </w:rPr>
      </w:pPr>
      <w:r>
        <w:rPr>
          <w:rFonts w:ascii="Times New Roman" w:hAnsi="Times New Roman"/>
        </w:rPr>
        <w:t xml:space="preserve">Commissioner Issifou </w:t>
      </w:r>
      <w:r w:rsidR="00D37F63">
        <w:rPr>
          <w:rFonts w:ascii="Times New Roman" w:hAnsi="Times New Roman"/>
        </w:rPr>
        <w:t xml:space="preserve">deferred to </w:t>
      </w:r>
      <w:r w:rsidR="004A7687">
        <w:rPr>
          <w:rFonts w:ascii="Times New Roman" w:hAnsi="Times New Roman"/>
        </w:rPr>
        <w:t xml:space="preserve">Jodie </w:t>
      </w:r>
      <w:r w:rsidR="00D37F63">
        <w:rPr>
          <w:rFonts w:ascii="Times New Roman" w:hAnsi="Times New Roman"/>
        </w:rPr>
        <w:t>Stanley for an update on the housing event.</w:t>
      </w:r>
      <w:r w:rsidR="004A7687">
        <w:rPr>
          <w:rFonts w:ascii="Times New Roman" w:hAnsi="Times New Roman"/>
        </w:rPr>
        <w:t xml:space="preserve"> Stanley shared that the Thrive GSO and Housing event on March 2 was successful, though attendance was low. The next housing event being planned by staff was the Fair Housing Month luncheon, to take place on April 26 at Revolution Mill. </w:t>
      </w:r>
    </w:p>
    <w:p w:rsidR="00D37F63" w:rsidRPr="0094760C" w:rsidRDefault="00D37F63" w:rsidP="0094760C">
      <w:pPr>
        <w:ind w:left="360"/>
        <w:rPr>
          <w:rFonts w:ascii="Times New Roman" w:hAnsi="Times New Roman"/>
        </w:rPr>
      </w:pPr>
    </w:p>
    <w:p w:rsidR="00B46917" w:rsidRDefault="003F6332" w:rsidP="00B46917">
      <w:pPr>
        <w:ind w:left="360"/>
        <w:rPr>
          <w:rFonts w:ascii="Times New Roman" w:hAnsi="Times New Roman"/>
          <w:b/>
          <w:u w:val="single"/>
        </w:rPr>
      </w:pPr>
      <w:r w:rsidRPr="00B50F30">
        <w:rPr>
          <w:rFonts w:ascii="Times New Roman" w:hAnsi="Times New Roman"/>
          <w:b/>
          <w:u w:val="single"/>
        </w:rPr>
        <w:t>International Advisory Committee</w:t>
      </w:r>
    </w:p>
    <w:p w:rsidR="0035583B" w:rsidRDefault="001066D3" w:rsidP="0035583B">
      <w:pPr>
        <w:ind w:left="360"/>
        <w:rPr>
          <w:rFonts w:ascii="Times New Roman" w:hAnsi="Times New Roman"/>
        </w:rPr>
      </w:pPr>
      <w:r w:rsidRPr="001066D3">
        <w:rPr>
          <w:rFonts w:ascii="Times New Roman" w:hAnsi="Times New Roman"/>
        </w:rPr>
        <w:t xml:space="preserve">Franca Jalloh shared the IAC’s report, </w:t>
      </w:r>
      <w:r w:rsidR="00D37F63">
        <w:rPr>
          <w:rFonts w:ascii="Times New Roman" w:hAnsi="Times New Roman"/>
        </w:rPr>
        <w:t xml:space="preserve">which </w:t>
      </w:r>
      <w:r w:rsidR="0035583B">
        <w:rPr>
          <w:rFonts w:ascii="Times New Roman" w:hAnsi="Times New Roman"/>
        </w:rPr>
        <w:t xml:space="preserve">began with Chair Adamou’s experience attending the Counter Stories event at Holy Trinity Church on January 12. On January 29, the IAC joined resettlement agencies and faith leaders in an event to show support for the immigrant and refugee populations in light of the President’s recent executive orders. </w:t>
      </w:r>
    </w:p>
    <w:p w:rsidR="0035583B" w:rsidRDefault="0035583B" w:rsidP="0035583B">
      <w:pPr>
        <w:ind w:left="360"/>
        <w:rPr>
          <w:rFonts w:ascii="Times New Roman" w:hAnsi="Times New Roman"/>
        </w:rPr>
      </w:pPr>
    </w:p>
    <w:p w:rsidR="0035583B" w:rsidRDefault="0035583B" w:rsidP="0035583B">
      <w:pPr>
        <w:ind w:left="360"/>
        <w:rPr>
          <w:rFonts w:ascii="Times New Roman" w:hAnsi="Times New Roman"/>
        </w:rPr>
      </w:pPr>
      <w:r>
        <w:rPr>
          <w:rFonts w:ascii="Times New Roman" w:hAnsi="Times New Roman"/>
        </w:rPr>
        <w:t>On February 3, Vice Chair Yacine Kout attended a UNCG Muslim student association meeting and heard from muslim students who were concerned daily about their safety. February 4, the IAC, in partnership with the Islamic Center of Greensboro and the Greensboro Police Department, hosted a panel discussion called Police and the International Community.</w:t>
      </w:r>
      <w:r w:rsidR="00D37F63">
        <w:rPr>
          <w:rFonts w:ascii="Times New Roman" w:hAnsi="Times New Roman"/>
        </w:rPr>
        <w:t xml:space="preserve"> </w:t>
      </w:r>
      <w:r>
        <w:rPr>
          <w:rFonts w:ascii="Times New Roman" w:hAnsi="Times New Roman"/>
        </w:rPr>
        <w:t>Jalloh finished with an announcement about the We Are All America initiative and offered an update on the upcoming election</w:t>
      </w:r>
      <w:r w:rsidR="0060262A">
        <w:rPr>
          <w:rFonts w:ascii="Times New Roman" w:hAnsi="Times New Roman"/>
        </w:rPr>
        <w:t xml:space="preserve">. </w:t>
      </w:r>
      <w:r>
        <w:rPr>
          <w:rFonts w:ascii="Times New Roman" w:hAnsi="Times New Roman"/>
        </w:rPr>
        <w:t>Jodie Stanley directed commissioner’s attention to the list of candidates in their folders.</w:t>
      </w:r>
    </w:p>
    <w:p w:rsidR="0035583B" w:rsidRDefault="0035583B" w:rsidP="0035583B">
      <w:pPr>
        <w:ind w:left="360"/>
        <w:rPr>
          <w:rFonts w:ascii="Times New Roman" w:hAnsi="Times New Roman"/>
        </w:rPr>
      </w:pPr>
    </w:p>
    <w:p w:rsidR="00D37F63" w:rsidRDefault="00D37F63" w:rsidP="0035583B">
      <w:pPr>
        <w:ind w:left="360"/>
        <w:rPr>
          <w:rFonts w:ascii="Times New Roman" w:hAnsi="Times New Roman"/>
        </w:rPr>
      </w:pPr>
      <w:r>
        <w:rPr>
          <w:rFonts w:ascii="Times New Roman" w:hAnsi="Times New Roman"/>
        </w:rPr>
        <w:t>Engle asked if it was required that the leadership com</w:t>
      </w:r>
      <w:r w:rsidR="0060262A">
        <w:rPr>
          <w:rFonts w:ascii="Times New Roman" w:hAnsi="Times New Roman"/>
        </w:rPr>
        <w:t xml:space="preserve">mittee members </w:t>
      </w:r>
      <w:r>
        <w:rPr>
          <w:rFonts w:ascii="Times New Roman" w:hAnsi="Times New Roman"/>
        </w:rPr>
        <w:t xml:space="preserve">be of non-US origin. Crossling shared that it was a City connected committee, so while staff or leadership was unable to screen the nominees who chose to run for office, the election was designed to allow the members of the immigrant community to choose their own leadership. Jalloh continued with the report, adding that the election had to be postponed from March 12 to March 26 due to inclement weather. </w:t>
      </w:r>
    </w:p>
    <w:p w:rsidR="00D37F63" w:rsidRDefault="00D37F63" w:rsidP="00B46917">
      <w:pPr>
        <w:ind w:left="360"/>
        <w:rPr>
          <w:rFonts w:ascii="Times New Roman" w:hAnsi="Times New Roman"/>
        </w:rPr>
      </w:pPr>
    </w:p>
    <w:p w:rsidR="00D37F63" w:rsidRPr="001066D3" w:rsidRDefault="00D37F63" w:rsidP="00B46917">
      <w:pPr>
        <w:ind w:left="360"/>
        <w:rPr>
          <w:rFonts w:ascii="Times New Roman" w:hAnsi="Times New Roman"/>
        </w:rPr>
      </w:pPr>
      <w:r>
        <w:rPr>
          <w:rFonts w:ascii="Times New Roman" w:hAnsi="Times New Roman"/>
        </w:rPr>
        <w:t xml:space="preserve">Jalloh added that a group named Faith in Action reached out to the IAC so that they could implement a similar model in Harrisonburg, VA. </w:t>
      </w:r>
      <w:r w:rsidR="0060262A">
        <w:rPr>
          <w:rFonts w:ascii="Times New Roman" w:hAnsi="Times New Roman"/>
        </w:rPr>
        <w:t>Engle praised the IAC for their hard work and diligence.</w:t>
      </w:r>
    </w:p>
    <w:p w:rsidR="00782E57" w:rsidRDefault="00782E57" w:rsidP="00D41766">
      <w:pPr>
        <w:ind w:left="360"/>
        <w:rPr>
          <w:rFonts w:ascii="Times New Roman" w:hAnsi="Times New Roman"/>
          <w:b/>
          <w:u w:val="single"/>
        </w:rPr>
      </w:pPr>
    </w:p>
    <w:p w:rsidR="00D37F63" w:rsidRDefault="00D37F63" w:rsidP="00D41766">
      <w:pPr>
        <w:ind w:left="360"/>
        <w:rPr>
          <w:rFonts w:ascii="Times New Roman" w:hAnsi="Times New Roman"/>
          <w:b/>
          <w:u w:val="single"/>
        </w:rPr>
      </w:pPr>
      <w:r>
        <w:rPr>
          <w:rFonts w:ascii="Times New Roman" w:hAnsi="Times New Roman"/>
          <w:b/>
          <w:u w:val="single"/>
        </w:rPr>
        <w:t>Committee for Social Equity</w:t>
      </w:r>
    </w:p>
    <w:p w:rsidR="00D37F63" w:rsidRDefault="00D37F63" w:rsidP="00D41766">
      <w:pPr>
        <w:ind w:left="360"/>
        <w:rPr>
          <w:rFonts w:ascii="Times New Roman" w:hAnsi="Times New Roman"/>
        </w:rPr>
      </w:pPr>
      <w:r>
        <w:rPr>
          <w:rFonts w:ascii="Times New Roman" w:hAnsi="Times New Roman"/>
        </w:rPr>
        <w:t xml:space="preserve">Commissioner Hawkins shared that the last Thrive GSO initiative was a success. He added that the Committee was working with FaithAction International’s group that was focused on developing responsive mechanisms to the latest legislative actions. He attended the two-day Counter Stories training seminar, </w:t>
      </w:r>
      <w:r w:rsidR="004A7687">
        <w:rPr>
          <w:rFonts w:ascii="Times New Roman" w:hAnsi="Times New Roman"/>
        </w:rPr>
        <w:t xml:space="preserve">which was announced in the previous HRC meeting, </w:t>
      </w:r>
      <w:r>
        <w:rPr>
          <w:rFonts w:ascii="Times New Roman" w:hAnsi="Times New Roman"/>
        </w:rPr>
        <w:t>which had another component to be added. Commissioner Arbuckle asked how many people attended, that she had heard reports of a</w:t>
      </w:r>
      <w:r w:rsidR="004849D0">
        <w:rPr>
          <w:rFonts w:ascii="Times New Roman" w:hAnsi="Times New Roman"/>
        </w:rPr>
        <w:t xml:space="preserve">bout 75 attendees. Hawkins </w:t>
      </w:r>
      <w:r w:rsidR="004A7687">
        <w:rPr>
          <w:rFonts w:ascii="Times New Roman" w:hAnsi="Times New Roman"/>
        </w:rPr>
        <w:t xml:space="preserve">concurred on attendance and </w:t>
      </w:r>
      <w:r w:rsidR="004849D0">
        <w:rPr>
          <w:rFonts w:ascii="Times New Roman" w:hAnsi="Times New Roman"/>
        </w:rPr>
        <w:t xml:space="preserve">stated that the focus of the conversation was to have productive work, not just to meet for the sake of meeting. </w:t>
      </w:r>
    </w:p>
    <w:p w:rsidR="004849D0" w:rsidRDefault="004849D0" w:rsidP="00D41766">
      <w:pPr>
        <w:ind w:left="360"/>
        <w:rPr>
          <w:rFonts w:ascii="Times New Roman" w:hAnsi="Times New Roman"/>
        </w:rPr>
      </w:pPr>
    </w:p>
    <w:p w:rsidR="004849D0" w:rsidRDefault="004A7687" w:rsidP="00D41766">
      <w:pPr>
        <w:ind w:left="360"/>
        <w:rPr>
          <w:rFonts w:ascii="Times New Roman" w:hAnsi="Times New Roman"/>
        </w:rPr>
      </w:pPr>
      <w:r>
        <w:rPr>
          <w:rFonts w:ascii="Times New Roman" w:hAnsi="Times New Roman"/>
        </w:rPr>
        <w:t xml:space="preserve">Commissioner </w:t>
      </w:r>
      <w:r w:rsidR="004849D0">
        <w:rPr>
          <w:rFonts w:ascii="Times New Roman" w:hAnsi="Times New Roman"/>
        </w:rPr>
        <w:t xml:space="preserve">Kennedy asked Jodie Stanley to </w:t>
      </w:r>
      <w:r>
        <w:rPr>
          <w:rFonts w:ascii="Times New Roman" w:hAnsi="Times New Roman"/>
        </w:rPr>
        <w:t xml:space="preserve">remind her of the date for the upcoming Thrive GSO and Voting event. Stanley shared that it was scheduled for April 20 at the Interactive Resource Center starting at 6pm. </w:t>
      </w:r>
    </w:p>
    <w:p w:rsidR="004849D0" w:rsidRDefault="004849D0" w:rsidP="00D41766">
      <w:pPr>
        <w:ind w:left="360"/>
        <w:rPr>
          <w:rFonts w:ascii="Times New Roman" w:hAnsi="Times New Roman"/>
        </w:rPr>
      </w:pPr>
    </w:p>
    <w:p w:rsidR="004A7687" w:rsidRPr="004A7687" w:rsidRDefault="004A7687" w:rsidP="00D41766">
      <w:pPr>
        <w:ind w:left="360"/>
        <w:rPr>
          <w:rFonts w:ascii="Times New Roman" w:hAnsi="Times New Roman"/>
          <w:b/>
          <w:u w:val="single"/>
        </w:rPr>
      </w:pPr>
      <w:r w:rsidRPr="004A7687">
        <w:rPr>
          <w:rFonts w:ascii="Times New Roman" w:hAnsi="Times New Roman"/>
          <w:b/>
          <w:u w:val="single"/>
        </w:rPr>
        <w:t xml:space="preserve">Additional Comments </w:t>
      </w:r>
    </w:p>
    <w:p w:rsidR="004A7687" w:rsidRDefault="004A7687" w:rsidP="00D41766">
      <w:pPr>
        <w:ind w:left="360"/>
        <w:rPr>
          <w:rFonts w:ascii="Times New Roman" w:hAnsi="Times New Roman"/>
        </w:rPr>
      </w:pPr>
    </w:p>
    <w:p w:rsidR="004849D0" w:rsidRDefault="004A7687" w:rsidP="00D41766">
      <w:pPr>
        <w:ind w:left="360"/>
        <w:rPr>
          <w:rFonts w:ascii="Times New Roman" w:hAnsi="Times New Roman"/>
        </w:rPr>
      </w:pPr>
      <w:r>
        <w:rPr>
          <w:rFonts w:ascii="Times New Roman" w:hAnsi="Times New Roman"/>
        </w:rPr>
        <w:lastRenderedPageBreak/>
        <w:t xml:space="preserve">Chair </w:t>
      </w:r>
      <w:r w:rsidR="004849D0">
        <w:rPr>
          <w:rFonts w:ascii="Times New Roman" w:hAnsi="Times New Roman"/>
        </w:rPr>
        <w:t xml:space="preserve">Engle asked Council Member Abuzuaiter if she had anything to add. Abuzuaiter shared that per </w:t>
      </w:r>
      <w:r>
        <w:rPr>
          <w:rFonts w:ascii="Times New Roman" w:hAnsi="Times New Roman"/>
        </w:rPr>
        <w:t>Commissioner Arbuckle’s earlier comments</w:t>
      </w:r>
      <w:r w:rsidR="004849D0">
        <w:rPr>
          <w:rFonts w:ascii="Times New Roman" w:hAnsi="Times New Roman"/>
        </w:rPr>
        <w:t xml:space="preserve">, Abuzuaiter </w:t>
      </w:r>
      <w:r w:rsidR="0069485D">
        <w:rPr>
          <w:rFonts w:ascii="Times New Roman" w:hAnsi="Times New Roman"/>
        </w:rPr>
        <w:t>expressed that she had had</w:t>
      </w:r>
      <w:r w:rsidR="004849D0">
        <w:rPr>
          <w:rFonts w:ascii="Times New Roman" w:hAnsi="Times New Roman"/>
        </w:rPr>
        <w:t xml:space="preserve"> some difficulty getting the tuition equity piece back on the legislative agenda. She announced her concern about the upcoming HB 62, the Citizens Protective Act. In her persp</w:t>
      </w:r>
      <w:r w:rsidR="0069485D">
        <w:rPr>
          <w:rFonts w:ascii="Times New Roman" w:hAnsi="Times New Roman"/>
        </w:rPr>
        <w:t xml:space="preserve">ective as a Council Member, </w:t>
      </w:r>
      <w:r w:rsidR="004849D0">
        <w:rPr>
          <w:rFonts w:ascii="Times New Roman" w:hAnsi="Times New Roman"/>
        </w:rPr>
        <w:t xml:space="preserve">knowing how much positive came out of the use of the Faith Action ID (in the solving of crimes and enhancing relationships between the immigrant community and the Faith Action ID), </w:t>
      </w:r>
      <w:r w:rsidR="0069485D">
        <w:rPr>
          <w:rFonts w:ascii="Times New Roman" w:hAnsi="Times New Roman"/>
        </w:rPr>
        <w:t>the fact that</w:t>
      </w:r>
      <w:r w:rsidR="004849D0">
        <w:rPr>
          <w:rFonts w:ascii="Times New Roman" w:hAnsi="Times New Roman"/>
        </w:rPr>
        <w:t xml:space="preserve"> the Police Chief </w:t>
      </w:r>
      <w:r w:rsidR="0069485D">
        <w:rPr>
          <w:rFonts w:ascii="Times New Roman" w:hAnsi="Times New Roman"/>
        </w:rPr>
        <w:t xml:space="preserve">in </w:t>
      </w:r>
      <w:r w:rsidR="004849D0">
        <w:rPr>
          <w:rFonts w:ascii="Times New Roman" w:hAnsi="Times New Roman"/>
        </w:rPr>
        <w:t xml:space="preserve">Austin, TX was looking at it, </w:t>
      </w:r>
      <w:r w:rsidR="0069485D">
        <w:rPr>
          <w:rFonts w:ascii="Times New Roman" w:hAnsi="Times New Roman"/>
        </w:rPr>
        <w:t xml:space="preserve">and that </w:t>
      </w:r>
      <w:r w:rsidR="004849D0">
        <w:rPr>
          <w:rFonts w:ascii="Times New Roman" w:hAnsi="Times New Roman"/>
        </w:rPr>
        <w:t>Cincinnatti OH was already using a program very similar to FaithAction’s</w:t>
      </w:r>
      <w:r w:rsidR="0069485D">
        <w:rPr>
          <w:rFonts w:ascii="Times New Roman" w:hAnsi="Times New Roman"/>
        </w:rPr>
        <w:t>, she was concerned that the bill would cause harm</w:t>
      </w:r>
      <w:r w:rsidR="004849D0">
        <w:rPr>
          <w:rFonts w:ascii="Times New Roman" w:hAnsi="Times New Roman"/>
        </w:rPr>
        <w:t>. She did not ask that the Commission take any action at this time, but wanted them to be aw</w:t>
      </w:r>
      <w:r w:rsidR="0069485D">
        <w:rPr>
          <w:rFonts w:ascii="Times New Roman" w:hAnsi="Times New Roman"/>
        </w:rPr>
        <w:t xml:space="preserve">are. </w:t>
      </w:r>
      <w:r w:rsidR="004849D0">
        <w:rPr>
          <w:rFonts w:ascii="Times New Roman" w:hAnsi="Times New Roman"/>
        </w:rPr>
        <w:t>She encouraged commission</w:t>
      </w:r>
      <w:r w:rsidR="0069485D">
        <w:rPr>
          <w:rFonts w:ascii="Times New Roman" w:hAnsi="Times New Roman"/>
        </w:rPr>
        <w:t>ers to tune in to WRAL at 1pm the following</w:t>
      </w:r>
      <w:r w:rsidR="004849D0">
        <w:rPr>
          <w:rFonts w:ascii="Times New Roman" w:hAnsi="Times New Roman"/>
        </w:rPr>
        <w:t xml:space="preserve"> Tuesday. </w:t>
      </w:r>
      <w:r w:rsidR="0069485D">
        <w:rPr>
          <w:rFonts w:ascii="Times New Roman" w:hAnsi="Times New Roman"/>
        </w:rPr>
        <w:t xml:space="preserve">Commissioner </w:t>
      </w:r>
      <w:r w:rsidR="004849D0">
        <w:rPr>
          <w:rFonts w:ascii="Times New Roman" w:hAnsi="Times New Roman"/>
        </w:rPr>
        <w:t xml:space="preserve">Phillips asked for clarification. Abuzuaiter responded that if </w:t>
      </w:r>
      <w:r w:rsidR="0069485D">
        <w:rPr>
          <w:rFonts w:ascii="Times New Roman" w:hAnsi="Times New Roman"/>
        </w:rPr>
        <w:t xml:space="preserve">the bill passed, and </w:t>
      </w:r>
      <w:r w:rsidR="004849D0">
        <w:rPr>
          <w:rFonts w:ascii="Times New Roman" w:hAnsi="Times New Roman"/>
        </w:rPr>
        <w:t xml:space="preserve">she </w:t>
      </w:r>
      <w:r w:rsidR="0069485D">
        <w:rPr>
          <w:rFonts w:ascii="Times New Roman" w:hAnsi="Times New Roman"/>
        </w:rPr>
        <w:t>was found holding a FaithAction ID card</w:t>
      </w:r>
      <w:r w:rsidR="004849D0">
        <w:rPr>
          <w:rFonts w:ascii="Times New Roman" w:hAnsi="Times New Roman"/>
        </w:rPr>
        <w:t>, that she could be charged with a crime. She stated that she had seen firsthand the go</w:t>
      </w:r>
      <w:r w:rsidR="0069485D">
        <w:rPr>
          <w:rFonts w:ascii="Times New Roman" w:hAnsi="Times New Roman"/>
        </w:rPr>
        <w:t>od it had done in the community.</w:t>
      </w:r>
      <w:r w:rsidR="004849D0">
        <w:rPr>
          <w:rFonts w:ascii="Times New Roman" w:hAnsi="Times New Roman"/>
        </w:rPr>
        <w:t xml:space="preserve"> FaithAction had issued about 7000 ID’s. She stressed that it was a vetted ID, and that it had to be renewed each year. </w:t>
      </w:r>
    </w:p>
    <w:p w:rsidR="004849D0" w:rsidRDefault="004849D0" w:rsidP="00D41766">
      <w:pPr>
        <w:ind w:left="360"/>
        <w:rPr>
          <w:rFonts w:ascii="Times New Roman" w:hAnsi="Times New Roman"/>
        </w:rPr>
      </w:pPr>
    </w:p>
    <w:p w:rsidR="004849D0" w:rsidRDefault="004849D0" w:rsidP="0069485D">
      <w:pPr>
        <w:ind w:left="360"/>
        <w:rPr>
          <w:rFonts w:ascii="Times New Roman" w:hAnsi="Times New Roman"/>
        </w:rPr>
      </w:pPr>
      <w:r>
        <w:rPr>
          <w:rFonts w:ascii="Times New Roman" w:hAnsi="Times New Roman"/>
        </w:rPr>
        <w:t xml:space="preserve">Engle stated from memory that the commission was on record supporting the Faith Action ID program. He asked that Abuzuaiter send details about the bill and asked for updates. Engle asked who was sponsoring the bill. Abuzuaiter responded that Warren, Collins, and Jordan were the primary sponsors. </w:t>
      </w:r>
      <w:r w:rsidR="0069485D">
        <w:rPr>
          <w:rFonts w:ascii="Times New Roman" w:hAnsi="Times New Roman"/>
        </w:rPr>
        <w:t xml:space="preserve">Commissioner </w:t>
      </w:r>
      <w:r>
        <w:rPr>
          <w:rFonts w:ascii="Times New Roman" w:hAnsi="Times New Roman"/>
        </w:rPr>
        <w:t>Wils asked for the sponsors</w:t>
      </w:r>
      <w:r w:rsidR="0069485D">
        <w:rPr>
          <w:rFonts w:ascii="Times New Roman" w:hAnsi="Times New Roman"/>
        </w:rPr>
        <w:t>’</w:t>
      </w:r>
      <w:r>
        <w:rPr>
          <w:rFonts w:ascii="Times New Roman" w:hAnsi="Times New Roman"/>
        </w:rPr>
        <w:t xml:space="preserve"> rationale behind </w:t>
      </w:r>
      <w:r w:rsidR="0069485D">
        <w:rPr>
          <w:rFonts w:ascii="Times New Roman" w:hAnsi="Times New Roman"/>
        </w:rPr>
        <w:t>the bill prohibiting the</w:t>
      </w:r>
      <w:r>
        <w:rPr>
          <w:rFonts w:ascii="Times New Roman" w:hAnsi="Times New Roman"/>
        </w:rPr>
        <w:t xml:space="preserve"> use of the ID. </w:t>
      </w:r>
      <w:r w:rsidR="0069485D">
        <w:rPr>
          <w:rFonts w:ascii="Times New Roman" w:hAnsi="Times New Roman"/>
        </w:rPr>
        <w:t xml:space="preserve">General discussion was held around the role of sanctuary cities, the current administration and philosophies about welcoming immigrants. </w:t>
      </w:r>
      <w:r>
        <w:rPr>
          <w:rFonts w:ascii="Times New Roman" w:hAnsi="Times New Roman"/>
        </w:rPr>
        <w:t>Abuzuaiter reminded them that the City was on board</w:t>
      </w:r>
      <w:r w:rsidR="0069485D">
        <w:rPr>
          <w:rFonts w:ascii="Times New Roman" w:hAnsi="Times New Roman"/>
        </w:rPr>
        <w:t xml:space="preserve"> and supportive of the ID</w:t>
      </w:r>
      <w:r>
        <w:rPr>
          <w:rFonts w:ascii="Times New Roman" w:hAnsi="Times New Roman"/>
        </w:rPr>
        <w:t xml:space="preserve">, that departments </w:t>
      </w:r>
      <w:r w:rsidR="0069485D">
        <w:rPr>
          <w:rFonts w:ascii="Times New Roman" w:hAnsi="Times New Roman"/>
        </w:rPr>
        <w:t xml:space="preserve">were at one point accepting the ID until HB 318 prohibited their use of it. </w:t>
      </w:r>
      <w:r>
        <w:rPr>
          <w:rFonts w:ascii="Times New Roman" w:hAnsi="Times New Roman"/>
        </w:rPr>
        <w:t>Engle wondered why the Water Department needed to have identification to start a water account. Phillips shared that previously, bills came</w:t>
      </w:r>
      <w:r w:rsidR="0069485D">
        <w:rPr>
          <w:rFonts w:ascii="Times New Roman" w:hAnsi="Times New Roman"/>
        </w:rPr>
        <w:t xml:space="preserve"> out quarterly, and could accumulate a large sum </w:t>
      </w:r>
      <w:r>
        <w:rPr>
          <w:rFonts w:ascii="Times New Roman" w:hAnsi="Times New Roman"/>
        </w:rPr>
        <w:t xml:space="preserve">before anyone could have water turned off. </w:t>
      </w:r>
    </w:p>
    <w:p w:rsidR="004849D0" w:rsidRDefault="004849D0" w:rsidP="00D41766">
      <w:pPr>
        <w:ind w:left="360"/>
        <w:rPr>
          <w:rFonts w:ascii="Times New Roman" w:hAnsi="Times New Roman"/>
        </w:rPr>
      </w:pPr>
    </w:p>
    <w:p w:rsidR="006A5DEB" w:rsidRDefault="004849D0" w:rsidP="00D41766">
      <w:pPr>
        <w:ind w:left="360"/>
        <w:rPr>
          <w:rFonts w:ascii="Times New Roman" w:hAnsi="Times New Roman"/>
        </w:rPr>
      </w:pPr>
      <w:r>
        <w:rPr>
          <w:rFonts w:ascii="Times New Roman" w:hAnsi="Times New Roman"/>
        </w:rPr>
        <w:t xml:space="preserve">Arbuckle suggested that they pull up the resolution in support of the Faith Action ID. Engle </w:t>
      </w:r>
      <w:r w:rsidR="006A5DEB">
        <w:rPr>
          <w:rFonts w:ascii="Times New Roman" w:hAnsi="Times New Roman"/>
        </w:rPr>
        <w:t xml:space="preserve">stated that there were two resolutions in 2015, one about tuition equity and another in response to HB 318. </w:t>
      </w:r>
      <w:r w:rsidR="0069485D">
        <w:rPr>
          <w:rFonts w:ascii="Times New Roman" w:hAnsi="Times New Roman"/>
        </w:rPr>
        <w:t xml:space="preserve">Love </w:t>
      </w:r>
      <w:r w:rsidR="006A5DEB">
        <w:rPr>
          <w:rFonts w:ascii="Times New Roman" w:hAnsi="Times New Roman"/>
        </w:rPr>
        <w:t xml:space="preserve">Crossling suggested that they could pull up the resolutions, circulate them to the commissioners, and that would help them decide whether they wanted to pass another resolution or create something new. </w:t>
      </w:r>
    </w:p>
    <w:p w:rsidR="006A5DEB" w:rsidRDefault="006A5DEB" w:rsidP="00D41766">
      <w:pPr>
        <w:ind w:left="360"/>
        <w:rPr>
          <w:rFonts w:ascii="Times New Roman" w:hAnsi="Times New Roman"/>
        </w:rPr>
      </w:pPr>
    </w:p>
    <w:p w:rsidR="006A5DEB" w:rsidRDefault="0069485D" w:rsidP="00D41766">
      <w:pPr>
        <w:ind w:left="360"/>
        <w:rPr>
          <w:rFonts w:ascii="Times New Roman" w:hAnsi="Times New Roman"/>
        </w:rPr>
      </w:pPr>
      <w:r>
        <w:rPr>
          <w:rFonts w:ascii="Times New Roman" w:hAnsi="Times New Roman"/>
        </w:rPr>
        <w:t xml:space="preserve">Commissioner </w:t>
      </w:r>
      <w:r w:rsidR="006A5DEB">
        <w:rPr>
          <w:rFonts w:ascii="Times New Roman" w:hAnsi="Times New Roman"/>
        </w:rPr>
        <w:t xml:space="preserve">Issifou stated that at the press conference several weeks prior, the Mayor took a strong stand against the Greensboro Police Department becoming an extension of immigration. Abuzuaiter agreed that yes, Greensboro’s status was a Welcoming City and a Stranger to Neighbor City, </w:t>
      </w:r>
      <w:r>
        <w:rPr>
          <w:rFonts w:ascii="Times New Roman" w:hAnsi="Times New Roman"/>
        </w:rPr>
        <w:t xml:space="preserve">but </w:t>
      </w:r>
      <w:r w:rsidR="006A5DEB">
        <w:rPr>
          <w:rFonts w:ascii="Times New Roman" w:hAnsi="Times New Roman"/>
        </w:rPr>
        <w:t xml:space="preserve">not a Sanctuary City. </w:t>
      </w:r>
    </w:p>
    <w:p w:rsidR="006A5DEB" w:rsidRDefault="006A5DEB" w:rsidP="00D41766">
      <w:pPr>
        <w:ind w:left="360"/>
        <w:rPr>
          <w:rFonts w:ascii="Times New Roman" w:hAnsi="Times New Roman"/>
        </w:rPr>
      </w:pPr>
    </w:p>
    <w:p w:rsidR="006A5DEB" w:rsidRDefault="0069485D" w:rsidP="00D41766">
      <w:pPr>
        <w:ind w:left="360"/>
        <w:rPr>
          <w:rFonts w:ascii="Times New Roman" w:hAnsi="Times New Roman"/>
        </w:rPr>
      </w:pPr>
      <w:r>
        <w:rPr>
          <w:rFonts w:ascii="Times New Roman" w:hAnsi="Times New Roman"/>
        </w:rPr>
        <w:t>Commissioner Cobbler addressed Abuzuaiter</w:t>
      </w:r>
      <w:r w:rsidR="006A5DEB">
        <w:rPr>
          <w:rFonts w:ascii="Times New Roman" w:hAnsi="Times New Roman"/>
        </w:rPr>
        <w:t>, asking if he could petition Council to enhance the PCRB’s position to be</w:t>
      </w:r>
      <w:r>
        <w:rPr>
          <w:rFonts w:ascii="Times New Roman" w:hAnsi="Times New Roman"/>
        </w:rPr>
        <w:t>come</w:t>
      </w:r>
      <w:r w:rsidR="006A5DEB">
        <w:rPr>
          <w:rFonts w:ascii="Times New Roman" w:hAnsi="Times New Roman"/>
        </w:rPr>
        <w:t xml:space="preserve"> more investigative and perhaps even have subpoena power. He understood that no one else in the State had that power but that it was someth</w:t>
      </w:r>
      <w:r>
        <w:rPr>
          <w:rFonts w:ascii="Times New Roman" w:hAnsi="Times New Roman"/>
        </w:rPr>
        <w:t>ing that council could vote on</w:t>
      </w:r>
      <w:r w:rsidR="006A5DEB">
        <w:rPr>
          <w:rFonts w:ascii="Times New Roman" w:hAnsi="Times New Roman"/>
        </w:rPr>
        <w:t xml:space="preserve">. Phillips mentioned that he didn’t think the entire PCRB was on board with that request. Engle addressed the topic, stating that at the next meeting they would conduct a gap analysis, and that they would then discuss how to proceed. He shared that he was not certain at this time how much support they might get from the State if they proceeded with their requests during this climate, that their best bet would be to approach the issue strategically. </w:t>
      </w:r>
    </w:p>
    <w:p w:rsidR="006A5DEB" w:rsidRDefault="006A5DEB" w:rsidP="00D41766">
      <w:pPr>
        <w:ind w:left="360"/>
        <w:rPr>
          <w:rFonts w:ascii="Times New Roman" w:hAnsi="Times New Roman"/>
        </w:rPr>
      </w:pPr>
    </w:p>
    <w:p w:rsidR="006A5DEB" w:rsidRDefault="006A5DEB" w:rsidP="00D41766">
      <w:pPr>
        <w:ind w:left="360"/>
        <w:rPr>
          <w:rFonts w:ascii="Times New Roman" w:hAnsi="Times New Roman"/>
        </w:rPr>
      </w:pPr>
      <w:r>
        <w:rPr>
          <w:rFonts w:ascii="Times New Roman" w:hAnsi="Times New Roman"/>
        </w:rPr>
        <w:t>Arbuckle asked if Cobbler had written procedures that PCRB was following that he could distribute to the HRC via email. Crossling shared that once documents including rules, procedures and updates were solidified and voted on, staff would circulate the document to the HRC. Arbuckle requested the current rules and procedures that were posted on the website. Crossling assured her that the link would be sent out.</w:t>
      </w:r>
    </w:p>
    <w:p w:rsidR="006A5DEB" w:rsidRDefault="006A5DEB" w:rsidP="00D41766">
      <w:pPr>
        <w:ind w:left="360"/>
        <w:rPr>
          <w:rFonts w:ascii="Times New Roman" w:hAnsi="Times New Roman"/>
        </w:rPr>
      </w:pPr>
    </w:p>
    <w:p w:rsidR="006A5DEB" w:rsidRDefault="0069485D" w:rsidP="00D41766">
      <w:pPr>
        <w:ind w:left="360"/>
        <w:rPr>
          <w:rFonts w:ascii="Times New Roman" w:hAnsi="Times New Roman"/>
        </w:rPr>
      </w:pPr>
      <w:r>
        <w:rPr>
          <w:rFonts w:ascii="Times New Roman" w:hAnsi="Times New Roman"/>
        </w:rPr>
        <w:t xml:space="preserve">Commissioner </w:t>
      </w:r>
      <w:r w:rsidR="006A5DEB">
        <w:rPr>
          <w:rFonts w:ascii="Times New Roman" w:hAnsi="Times New Roman"/>
        </w:rPr>
        <w:t>Murphy asked for clarity on whether the document was being updated. Crossling responded that yes, the rules and procedures were being updated to reflect needed changes to the public portion of the meeting.</w:t>
      </w:r>
    </w:p>
    <w:p w:rsidR="004849D0" w:rsidRPr="00D37F63" w:rsidRDefault="004849D0" w:rsidP="00D41766">
      <w:pPr>
        <w:ind w:left="360"/>
        <w:rPr>
          <w:rFonts w:ascii="Times New Roman" w:hAnsi="Times New Roman"/>
        </w:rPr>
      </w:pPr>
      <w:r>
        <w:rPr>
          <w:rFonts w:ascii="Times New Roman" w:hAnsi="Times New Roman"/>
        </w:rPr>
        <w:t xml:space="preserve"> </w:t>
      </w:r>
    </w:p>
    <w:p w:rsidR="00D37F63" w:rsidRDefault="00D37F63" w:rsidP="00D41766">
      <w:pPr>
        <w:ind w:left="360"/>
        <w:rPr>
          <w:rFonts w:ascii="Times New Roman" w:hAnsi="Times New Roman"/>
          <w:b/>
          <w:u w:val="single"/>
        </w:rPr>
      </w:pPr>
    </w:p>
    <w:p w:rsidR="00D41766" w:rsidRPr="001F687F" w:rsidRDefault="003C4ECC" w:rsidP="00D41766">
      <w:pPr>
        <w:ind w:left="360"/>
        <w:rPr>
          <w:rFonts w:ascii="Times New Roman" w:hAnsi="Times New Roman"/>
          <w:b/>
          <w:u w:val="single"/>
        </w:rPr>
      </w:pPr>
      <w:r w:rsidRPr="001F687F">
        <w:rPr>
          <w:rFonts w:ascii="Times New Roman" w:hAnsi="Times New Roman"/>
          <w:b/>
          <w:u w:val="single"/>
        </w:rPr>
        <w:t>Staff  Report</w:t>
      </w:r>
    </w:p>
    <w:p w:rsidR="00124881" w:rsidRDefault="00B9057D" w:rsidP="006A5DEB">
      <w:pPr>
        <w:ind w:left="360"/>
        <w:rPr>
          <w:rFonts w:ascii="Times New Roman" w:hAnsi="Times New Roman"/>
        </w:rPr>
      </w:pPr>
      <w:r w:rsidRPr="001F687F">
        <w:rPr>
          <w:rFonts w:ascii="Times New Roman" w:hAnsi="Times New Roman"/>
        </w:rPr>
        <w:t>Love Crossling</w:t>
      </w:r>
      <w:r w:rsidR="00124881">
        <w:rPr>
          <w:rFonts w:ascii="Times New Roman" w:hAnsi="Times New Roman"/>
        </w:rPr>
        <w:t xml:space="preserve"> </w:t>
      </w:r>
      <w:r w:rsidR="006A5DEB">
        <w:rPr>
          <w:rFonts w:ascii="Times New Roman" w:hAnsi="Times New Roman"/>
        </w:rPr>
        <w:t xml:space="preserve">asked commissioners to consider the distinction between weekend and weeknight programming, </w:t>
      </w:r>
      <w:r w:rsidR="001526FD">
        <w:rPr>
          <w:rFonts w:ascii="Times New Roman" w:hAnsi="Times New Roman"/>
        </w:rPr>
        <w:t>which limited</w:t>
      </w:r>
      <w:r w:rsidR="006A5DEB">
        <w:rPr>
          <w:rFonts w:ascii="Times New Roman" w:hAnsi="Times New Roman"/>
        </w:rPr>
        <w:t xml:space="preserve"> staff availability and </w:t>
      </w:r>
      <w:r w:rsidR="001526FD">
        <w:rPr>
          <w:rFonts w:ascii="Times New Roman" w:hAnsi="Times New Roman"/>
        </w:rPr>
        <w:t xml:space="preserve">office </w:t>
      </w:r>
      <w:r w:rsidR="006A5DEB">
        <w:rPr>
          <w:rFonts w:ascii="Times New Roman" w:hAnsi="Times New Roman"/>
        </w:rPr>
        <w:t xml:space="preserve">hours, </w:t>
      </w:r>
      <w:r w:rsidR="001526FD">
        <w:rPr>
          <w:rFonts w:ascii="Times New Roman" w:hAnsi="Times New Roman"/>
        </w:rPr>
        <w:t>and suggested that</w:t>
      </w:r>
      <w:r w:rsidR="006A5DEB">
        <w:rPr>
          <w:rFonts w:ascii="Times New Roman" w:hAnsi="Times New Roman"/>
        </w:rPr>
        <w:t xml:space="preserve"> they may want to consider daytime programs when possible to ensure sufficient support. Crossling requested that commissioners not schedule programs before July 1, as the programming schedule was very full. </w:t>
      </w:r>
    </w:p>
    <w:p w:rsidR="006A5DEB" w:rsidRDefault="006A5DEB" w:rsidP="00D36884">
      <w:pPr>
        <w:ind w:left="360"/>
        <w:rPr>
          <w:rFonts w:ascii="Times New Roman" w:hAnsi="Times New Roman"/>
        </w:rPr>
      </w:pPr>
      <w:r>
        <w:rPr>
          <w:rFonts w:ascii="Times New Roman" w:hAnsi="Times New Roman"/>
        </w:rPr>
        <w:t xml:space="preserve"> </w:t>
      </w:r>
    </w:p>
    <w:p w:rsidR="000D2C99" w:rsidRDefault="006A5DEB" w:rsidP="00D36884">
      <w:pPr>
        <w:ind w:left="360"/>
        <w:rPr>
          <w:rFonts w:ascii="Times New Roman" w:hAnsi="Times New Roman"/>
        </w:rPr>
      </w:pPr>
      <w:r>
        <w:rPr>
          <w:rFonts w:ascii="Times New Roman" w:hAnsi="Times New Roman"/>
        </w:rPr>
        <w:t xml:space="preserve">She continued by stating that there was a possibility to embark on a new programming model, to include a larger program that included overlapping programs and topics. </w:t>
      </w:r>
      <w:r w:rsidR="000D2C99">
        <w:rPr>
          <w:rFonts w:ascii="Times New Roman" w:hAnsi="Times New Roman"/>
        </w:rPr>
        <w:t xml:space="preserve">She offered that the topic could be pursued further at the commission retreat. </w:t>
      </w:r>
    </w:p>
    <w:p w:rsidR="000D2C99" w:rsidRDefault="000D2C99" w:rsidP="00D36884">
      <w:pPr>
        <w:ind w:left="360"/>
        <w:rPr>
          <w:rFonts w:ascii="Times New Roman" w:hAnsi="Times New Roman"/>
        </w:rPr>
      </w:pPr>
    </w:p>
    <w:p w:rsidR="000D2C99" w:rsidRDefault="000D2C99" w:rsidP="00D36884">
      <w:pPr>
        <w:ind w:left="360"/>
        <w:rPr>
          <w:rFonts w:ascii="Times New Roman" w:hAnsi="Times New Roman"/>
        </w:rPr>
      </w:pPr>
      <w:r>
        <w:rPr>
          <w:rFonts w:ascii="Times New Roman" w:hAnsi="Times New Roman"/>
        </w:rPr>
        <w:t>Crossling echoed Engle’s request that commissioners share ideas for the commission retreat, and also shared that there was discussion about possibly changing protocol around the way committees functioned in an effort to streamline and better support the work of the committees.</w:t>
      </w:r>
    </w:p>
    <w:p w:rsidR="000D2C99" w:rsidRDefault="000D2C99" w:rsidP="00D36884">
      <w:pPr>
        <w:ind w:left="360"/>
        <w:rPr>
          <w:rFonts w:ascii="Times New Roman" w:hAnsi="Times New Roman"/>
        </w:rPr>
      </w:pPr>
    </w:p>
    <w:p w:rsidR="000D2C99" w:rsidRDefault="000D2C99" w:rsidP="00D36884">
      <w:pPr>
        <w:ind w:left="360"/>
        <w:rPr>
          <w:rFonts w:ascii="Times New Roman" w:hAnsi="Times New Roman"/>
        </w:rPr>
      </w:pPr>
      <w:r>
        <w:rPr>
          <w:rFonts w:ascii="Times New Roman" w:hAnsi="Times New Roman"/>
        </w:rPr>
        <w:t xml:space="preserve">Crossling offered an update on the PCRB outreach, sharing that it was suggested that the HRC host the outreach series for the PCRB. Engle </w:t>
      </w:r>
      <w:r w:rsidR="001526FD">
        <w:rPr>
          <w:rFonts w:ascii="Times New Roman" w:hAnsi="Times New Roman"/>
        </w:rPr>
        <w:t>offered that he wanted to head up the planning of the series and asked if anyone on the commission had an issue with that. Commissioner Issifou suggested that they take it to a vote and moved that Chair Engle become the primary contact for the planning of the PCRB series.</w:t>
      </w:r>
    </w:p>
    <w:p w:rsidR="001526FD" w:rsidRDefault="001526FD" w:rsidP="00D36884">
      <w:pPr>
        <w:ind w:left="360"/>
        <w:rPr>
          <w:rFonts w:ascii="Times New Roman" w:hAnsi="Times New Roman"/>
        </w:rPr>
      </w:pPr>
    </w:p>
    <w:p w:rsidR="001526FD" w:rsidRDefault="001526FD" w:rsidP="001526FD">
      <w:pPr>
        <w:jc w:val="center"/>
        <w:rPr>
          <w:rFonts w:ascii="Times New Roman" w:hAnsi="Times New Roman"/>
          <w:b/>
          <w:szCs w:val="24"/>
        </w:rPr>
      </w:pPr>
      <w:r>
        <w:rPr>
          <w:rFonts w:ascii="Times New Roman" w:hAnsi="Times New Roman"/>
          <w:b/>
          <w:szCs w:val="24"/>
        </w:rPr>
        <w:t xml:space="preserve">Motion to Approve Chair Engle Becoming the Primary HRC Contact </w:t>
      </w:r>
    </w:p>
    <w:p w:rsidR="001526FD" w:rsidRPr="000409C6" w:rsidRDefault="00F02B4D" w:rsidP="001526FD">
      <w:pPr>
        <w:jc w:val="center"/>
        <w:rPr>
          <w:rFonts w:ascii="Times New Roman" w:hAnsi="Times New Roman"/>
          <w:b/>
          <w:szCs w:val="24"/>
        </w:rPr>
      </w:pPr>
      <w:r>
        <w:rPr>
          <w:rFonts w:ascii="Times New Roman" w:hAnsi="Times New Roman"/>
          <w:b/>
          <w:szCs w:val="24"/>
        </w:rPr>
        <w:t xml:space="preserve">For </w:t>
      </w:r>
      <w:r w:rsidR="001526FD">
        <w:rPr>
          <w:rFonts w:ascii="Times New Roman" w:hAnsi="Times New Roman"/>
          <w:b/>
          <w:szCs w:val="24"/>
        </w:rPr>
        <w:t>the Planning of the PCRB Outreach Series</w:t>
      </w:r>
    </w:p>
    <w:p w:rsidR="001526FD" w:rsidRDefault="001526FD" w:rsidP="001526FD">
      <w:pPr>
        <w:jc w:val="center"/>
        <w:rPr>
          <w:rFonts w:ascii="Times New Roman" w:hAnsi="Times New Roman"/>
          <w:szCs w:val="24"/>
        </w:rPr>
      </w:pPr>
      <w:r>
        <w:rPr>
          <w:rFonts w:ascii="Times New Roman" w:hAnsi="Times New Roman"/>
          <w:szCs w:val="24"/>
        </w:rPr>
        <w:t>Move</w:t>
      </w:r>
      <w:bookmarkStart w:id="0" w:name="_GoBack"/>
      <w:bookmarkEnd w:id="0"/>
      <w:r>
        <w:rPr>
          <w:rFonts w:ascii="Times New Roman" w:hAnsi="Times New Roman"/>
          <w:szCs w:val="24"/>
        </w:rPr>
        <w:t>d by: Commissioner Issifou</w:t>
      </w:r>
    </w:p>
    <w:p w:rsidR="001526FD" w:rsidRDefault="001526FD" w:rsidP="001526FD">
      <w:pPr>
        <w:jc w:val="center"/>
        <w:rPr>
          <w:rFonts w:ascii="Times New Roman" w:hAnsi="Times New Roman"/>
          <w:szCs w:val="24"/>
        </w:rPr>
      </w:pPr>
      <w:r>
        <w:rPr>
          <w:rFonts w:ascii="Times New Roman" w:hAnsi="Times New Roman"/>
          <w:szCs w:val="24"/>
        </w:rPr>
        <w:t>Seconded by: Commissioner Hawkins</w:t>
      </w:r>
    </w:p>
    <w:p w:rsidR="001526FD" w:rsidRDefault="001526FD" w:rsidP="001526FD">
      <w:pPr>
        <w:jc w:val="center"/>
        <w:rPr>
          <w:rFonts w:ascii="Times New Roman" w:hAnsi="Times New Roman"/>
          <w:szCs w:val="24"/>
        </w:rPr>
      </w:pPr>
      <w:r>
        <w:rPr>
          <w:rFonts w:ascii="Times New Roman" w:hAnsi="Times New Roman"/>
          <w:szCs w:val="24"/>
        </w:rPr>
        <w:t>The motion passed unanimously.</w:t>
      </w:r>
    </w:p>
    <w:p w:rsidR="001526FD" w:rsidRDefault="001526FD" w:rsidP="00D36884">
      <w:pPr>
        <w:ind w:left="360"/>
        <w:rPr>
          <w:rFonts w:ascii="Times New Roman" w:hAnsi="Times New Roman"/>
        </w:rPr>
      </w:pPr>
    </w:p>
    <w:p w:rsidR="000D2C99" w:rsidRDefault="000D2C99" w:rsidP="00D36884">
      <w:pPr>
        <w:ind w:left="360"/>
        <w:rPr>
          <w:rFonts w:ascii="Times New Roman" w:hAnsi="Times New Roman"/>
        </w:rPr>
      </w:pPr>
    </w:p>
    <w:p w:rsidR="00C8229A" w:rsidRDefault="00C8229A" w:rsidP="00314ECF">
      <w:pPr>
        <w:rPr>
          <w:rFonts w:ascii="Times New Roman" w:hAnsi="Times New Roman"/>
          <w:b/>
        </w:rPr>
      </w:pPr>
    </w:p>
    <w:p w:rsidR="004E504B" w:rsidRDefault="00F378CC" w:rsidP="00124881">
      <w:pPr>
        <w:rPr>
          <w:rFonts w:ascii="Times New Roman" w:hAnsi="Times New Roman"/>
          <w:b/>
          <w:szCs w:val="24"/>
          <w:u w:val="single"/>
        </w:rPr>
      </w:pPr>
      <w:r>
        <w:rPr>
          <w:rFonts w:ascii="Times New Roman" w:hAnsi="Times New Roman"/>
        </w:rPr>
        <w:t xml:space="preserve"> </w:t>
      </w:r>
      <w:r w:rsidR="0094760C" w:rsidRPr="0094760C">
        <w:rPr>
          <w:rFonts w:ascii="Times New Roman" w:hAnsi="Times New Roman"/>
          <w:b/>
          <w:szCs w:val="24"/>
        </w:rPr>
        <w:t>VI.</w:t>
      </w:r>
      <w:r w:rsidR="0094760C">
        <w:rPr>
          <w:rFonts w:ascii="Times New Roman" w:hAnsi="Times New Roman"/>
          <w:b/>
          <w:szCs w:val="24"/>
          <w:u w:val="single"/>
        </w:rPr>
        <w:t xml:space="preserve"> </w:t>
      </w:r>
      <w:r w:rsidR="0034528C" w:rsidRPr="0034528C">
        <w:rPr>
          <w:rFonts w:ascii="Times New Roman" w:hAnsi="Times New Roman"/>
          <w:b/>
          <w:szCs w:val="24"/>
          <w:u w:val="single"/>
        </w:rPr>
        <w:t>Review of Meeting Minutes</w:t>
      </w:r>
    </w:p>
    <w:p w:rsidR="00124881" w:rsidRDefault="00124881" w:rsidP="00B9057D">
      <w:pPr>
        <w:ind w:left="360"/>
        <w:rPr>
          <w:rFonts w:ascii="Times New Roman" w:hAnsi="Times New Roman"/>
          <w:b/>
          <w:szCs w:val="24"/>
          <w:u w:val="single"/>
        </w:rPr>
      </w:pPr>
    </w:p>
    <w:p w:rsidR="007E3C3E" w:rsidRDefault="007E3C3E" w:rsidP="003F6332">
      <w:pPr>
        <w:rPr>
          <w:rFonts w:ascii="Times New Roman" w:hAnsi="Times New Roman"/>
          <w:szCs w:val="24"/>
        </w:rPr>
      </w:pPr>
    </w:p>
    <w:p w:rsidR="007E3C3E" w:rsidRDefault="007E3C3E" w:rsidP="003F6332">
      <w:pPr>
        <w:rPr>
          <w:rFonts w:ascii="Times New Roman" w:hAnsi="Times New Roman"/>
          <w:szCs w:val="24"/>
        </w:rPr>
      </w:pPr>
    </w:p>
    <w:p w:rsidR="004E504B" w:rsidRPr="000409C6" w:rsidRDefault="004E504B" w:rsidP="004E504B">
      <w:pPr>
        <w:jc w:val="center"/>
        <w:rPr>
          <w:rFonts w:ascii="Times New Roman" w:hAnsi="Times New Roman"/>
          <w:b/>
          <w:szCs w:val="24"/>
        </w:rPr>
      </w:pPr>
      <w:r>
        <w:rPr>
          <w:rFonts w:ascii="Times New Roman" w:hAnsi="Times New Roman"/>
          <w:b/>
          <w:szCs w:val="24"/>
        </w:rPr>
        <w:t xml:space="preserve">Motion to Approve </w:t>
      </w:r>
      <w:r w:rsidR="000D2C99">
        <w:rPr>
          <w:rFonts w:ascii="Times New Roman" w:hAnsi="Times New Roman"/>
          <w:b/>
          <w:szCs w:val="24"/>
        </w:rPr>
        <w:t>Februa</w:t>
      </w:r>
      <w:r w:rsidR="00E1186D">
        <w:rPr>
          <w:rFonts w:ascii="Times New Roman" w:hAnsi="Times New Roman"/>
          <w:b/>
          <w:szCs w:val="24"/>
        </w:rPr>
        <w:t>ry</w:t>
      </w:r>
      <w:r>
        <w:rPr>
          <w:rFonts w:ascii="Times New Roman" w:hAnsi="Times New Roman"/>
          <w:b/>
          <w:szCs w:val="24"/>
        </w:rPr>
        <w:t xml:space="preserve"> Meeting Minutes</w:t>
      </w:r>
      <w:r w:rsidR="002C5E7B">
        <w:rPr>
          <w:rFonts w:ascii="Times New Roman" w:hAnsi="Times New Roman"/>
          <w:b/>
          <w:szCs w:val="24"/>
        </w:rPr>
        <w:t xml:space="preserve"> </w:t>
      </w:r>
    </w:p>
    <w:p w:rsidR="004E504B" w:rsidRDefault="004E504B" w:rsidP="004E504B">
      <w:pPr>
        <w:jc w:val="center"/>
        <w:rPr>
          <w:rFonts w:ascii="Times New Roman" w:hAnsi="Times New Roman"/>
          <w:szCs w:val="24"/>
        </w:rPr>
      </w:pPr>
      <w:r>
        <w:rPr>
          <w:rFonts w:ascii="Times New Roman" w:hAnsi="Times New Roman"/>
          <w:szCs w:val="24"/>
        </w:rPr>
        <w:t xml:space="preserve">Moved by: Commissioner </w:t>
      </w:r>
      <w:r w:rsidR="000D2C99">
        <w:rPr>
          <w:rFonts w:ascii="Times New Roman" w:hAnsi="Times New Roman"/>
          <w:szCs w:val="24"/>
        </w:rPr>
        <w:t>Arbuckle</w:t>
      </w:r>
    </w:p>
    <w:p w:rsidR="004E504B" w:rsidRDefault="00F378CC" w:rsidP="004E504B">
      <w:pPr>
        <w:jc w:val="center"/>
        <w:rPr>
          <w:rFonts w:ascii="Times New Roman" w:hAnsi="Times New Roman"/>
          <w:szCs w:val="24"/>
        </w:rPr>
      </w:pPr>
      <w:r>
        <w:rPr>
          <w:rFonts w:ascii="Times New Roman" w:hAnsi="Times New Roman"/>
          <w:szCs w:val="24"/>
        </w:rPr>
        <w:lastRenderedPageBreak/>
        <w:t>Seconded by: Commissioner</w:t>
      </w:r>
      <w:r w:rsidR="008B09B3">
        <w:rPr>
          <w:rFonts w:ascii="Times New Roman" w:hAnsi="Times New Roman"/>
          <w:szCs w:val="24"/>
        </w:rPr>
        <w:t xml:space="preserve"> </w:t>
      </w:r>
      <w:r w:rsidR="000D2C99">
        <w:rPr>
          <w:rFonts w:ascii="Times New Roman" w:hAnsi="Times New Roman"/>
          <w:szCs w:val="24"/>
        </w:rPr>
        <w:t>Wils</w:t>
      </w:r>
    </w:p>
    <w:p w:rsidR="004E504B" w:rsidRDefault="00E1186D" w:rsidP="004E504B">
      <w:pPr>
        <w:jc w:val="center"/>
        <w:rPr>
          <w:rFonts w:ascii="Times New Roman" w:hAnsi="Times New Roman"/>
          <w:szCs w:val="24"/>
        </w:rPr>
      </w:pPr>
      <w:r>
        <w:rPr>
          <w:rFonts w:ascii="Times New Roman" w:hAnsi="Times New Roman"/>
          <w:szCs w:val="24"/>
        </w:rPr>
        <w:t xml:space="preserve">The motion </w:t>
      </w:r>
      <w:r w:rsidR="004E504B">
        <w:rPr>
          <w:rFonts w:ascii="Times New Roman" w:hAnsi="Times New Roman"/>
          <w:szCs w:val="24"/>
        </w:rPr>
        <w:t xml:space="preserve">passed </w:t>
      </w:r>
      <w:r w:rsidR="00616021">
        <w:rPr>
          <w:rFonts w:ascii="Times New Roman" w:hAnsi="Times New Roman"/>
          <w:szCs w:val="24"/>
        </w:rPr>
        <w:t>unanimously.</w:t>
      </w:r>
    </w:p>
    <w:p w:rsidR="002B6C40" w:rsidRDefault="002B6C40" w:rsidP="003F6332">
      <w:pPr>
        <w:rPr>
          <w:rFonts w:ascii="Times New Roman" w:hAnsi="Times New Roman"/>
          <w:szCs w:val="24"/>
        </w:rPr>
      </w:pPr>
    </w:p>
    <w:p w:rsidR="001526FD" w:rsidRPr="001526FD" w:rsidRDefault="001526FD" w:rsidP="003F6332">
      <w:pPr>
        <w:rPr>
          <w:rFonts w:ascii="Times New Roman" w:hAnsi="Times New Roman"/>
          <w:b/>
          <w:szCs w:val="24"/>
        </w:rPr>
      </w:pPr>
      <w:r w:rsidRPr="001526FD">
        <w:rPr>
          <w:rFonts w:ascii="Times New Roman" w:hAnsi="Times New Roman"/>
          <w:b/>
          <w:szCs w:val="24"/>
        </w:rPr>
        <w:t xml:space="preserve">Additional Comments </w:t>
      </w:r>
    </w:p>
    <w:p w:rsidR="001526FD" w:rsidRDefault="001526FD" w:rsidP="003F6332">
      <w:pPr>
        <w:rPr>
          <w:rFonts w:ascii="Times New Roman" w:hAnsi="Times New Roman"/>
          <w:szCs w:val="24"/>
        </w:rPr>
      </w:pPr>
    </w:p>
    <w:p w:rsidR="000D2C99" w:rsidRDefault="000D2C99" w:rsidP="003F6332">
      <w:pPr>
        <w:rPr>
          <w:rFonts w:ascii="Times New Roman" w:hAnsi="Times New Roman"/>
          <w:szCs w:val="24"/>
        </w:rPr>
      </w:pPr>
      <w:r>
        <w:rPr>
          <w:rFonts w:ascii="Times New Roman" w:hAnsi="Times New Roman"/>
          <w:szCs w:val="24"/>
        </w:rPr>
        <w:t>Wils asked if the tuition equity part of the legislative agenda passed. Council Member Abuzuaiter</w:t>
      </w:r>
      <w:r w:rsidR="001526FD">
        <w:rPr>
          <w:rFonts w:ascii="Times New Roman" w:hAnsi="Times New Roman"/>
          <w:szCs w:val="24"/>
        </w:rPr>
        <w:t xml:space="preserve"> suggested that it was difficult to get it back on the agenda, but that she had been successful in doing so.</w:t>
      </w:r>
      <w:r>
        <w:rPr>
          <w:rFonts w:ascii="Times New Roman" w:hAnsi="Times New Roman"/>
          <w:szCs w:val="24"/>
        </w:rPr>
        <w:t xml:space="preserve"> Engle asked Rosetta </w:t>
      </w:r>
      <w:r w:rsidR="001526FD">
        <w:rPr>
          <w:rFonts w:ascii="Times New Roman" w:hAnsi="Times New Roman"/>
          <w:szCs w:val="24"/>
        </w:rPr>
        <w:t xml:space="preserve">Davidson </w:t>
      </w:r>
      <w:r>
        <w:rPr>
          <w:rFonts w:ascii="Times New Roman" w:hAnsi="Times New Roman"/>
          <w:szCs w:val="24"/>
        </w:rPr>
        <w:t xml:space="preserve">if she had anything else to </w:t>
      </w:r>
      <w:r w:rsidR="001526FD">
        <w:rPr>
          <w:rFonts w:ascii="Times New Roman" w:hAnsi="Times New Roman"/>
          <w:szCs w:val="24"/>
        </w:rPr>
        <w:t>add. Davidson declined.</w:t>
      </w:r>
    </w:p>
    <w:p w:rsidR="000D2C99" w:rsidRDefault="000D2C99" w:rsidP="003F6332">
      <w:pPr>
        <w:rPr>
          <w:rFonts w:ascii="Times New Roman" w:hAnsi="Times New Roman"/>
          <w:szCs w:val="24"/>
        </w:rPr>
      </w:pPr>
    </w:p>
    <w:p w:rsidR="00C34C5B" w:rsidRPr="00181E5C" w:rsidRDefault="00C34C5B" w:rsidP="00C34C5B">
      <w:pPr>
        <w:rPr>
          <w:rFonts w:ascii="Times New Roman" w:hAnsi="Times New Roman"/>
          <w:b/>
          <w:szCs w:val="24"/>
        </w:rPr>
      </w:pPr>
      <w:r>
        <w:rPr>
          <w:rFonts w:ascii="Times New Roman" w:hAnsi="Times New Roman"/>
          <w:b/>
          <w:szCs w:val="24"/>
        </w:rPr>
        <w:t>IX</w:t>
      </w:r>
      <w:r w:rsidRPr="00181E5C">
        <w:rPr>
          <w:rFonts w:ascii="Times New Roman" w:hAnsi="Times New Roman"/>
          <w:b/>
          <w:szCs w:val="24"/>
        </w:rPr>
        <w:t>. Adjournment</w:t>
      </w:r>
    </w:p>
    <w:p w:rsidR="00C34C5B" w:rsidRPr="007B237A" w:rsidRDefault="00C34C5B">
      <w:pPr>
        <w:spacing w:after="200" w:line="276" w:lineRule="auto"/>
        <w:rPr>
          <w:rFonts w:ascii="Times New Roman" w:hAnsi="Times New Roman"/>
          <w:szCs w:val="24"/>
        </w:rPr>
      </w:pPr>
    </w:p>
    <w:p w:rsidR="00C34C5B" w:rsidRPr="000409C6" w:rsidRDefault="00C34C5B" w:rsidP="00C34C5B">
      <w:pPr>
        <w:jc w:val="center"/>
        <w:rPr>
          <w:rFonts w:ascii="Times New Roman" w:hAnsi="Times New Roman"/>
          <w:b/>
          <w:szCs w:val="24"/>
        </w:rPr>
      </w:pPr>
      <w:r>
        <w:rPr>
          <w:rFonts w:ascii="Times New Roman" w:hAnsi="Times New Roman"/>
          <w:b/>
          <w:szCs w:val="24"/>
        </w:rPr>
        <w:t xml:space="preserve"> Motion to adjourn.</w:t>
      </w:r>
    </w:p>
    <w:p w:rsidR="00C34C5B" w:rsidRDefault="000D2C99" w:rsidP="00C34C5B">
      <w:pPr>
        <w:jc w:val="center"/>
        <w:rPr>
          <w:rFonts w:ascii="Times New Roman" w:hAnsi="Times New Roman"/>
          <w:szCs w:val="24"/>
        </w:rPr>
      </w:pPr>
      <w:r>
        <w:rPr>
          <w:rFonts w:ascii="Times New Roman" w:hAnsi="Times New Roman"/>
          <w:szCs w:val="24"/>
        </w:rPr>
        <w:t>Moved by: Commissioner Phillips</w:t>
      </w:r>
    </w:p>
    <w:p w:rsidR="00C34C5B" w:rsidRDefault="00C34C5B" w:rsidP="00C34C5B">
      <w:pPr>
        <w:jc w:val="center"/>
        <w:rPr>
          <w:rFonts w:ascii="Times New Roman" w:hAnsi="Times New Roman"/>
          <w:szCs w:val="24"/>
        </w:rPr>
      </w:pPr>
      <w:r>
        <w:rPr>
          <w:rFonts w:ascii="Times New Roman" w:hAnsi="Times New Roman"/>
          <w:szCs w:val="24"/>
        </w:rPr>
        <w:t xml:space="preserve">Seconded by: Commissioner </w:t>
      </w:r>
      <w:r w:rsidR="000D2C99">
        <w:rPr>
          <w:rFonts w:ascii="Times New Roman" w:hAnsi="Times New Roman"/>
          <w:szCs w:val="24"/>
        </w:rPr>
        <w:t>Wils</w:t>
      </w:r>
    </w:p>
    <w:p w:rsidR="00C34C5B" w:rsidRDefault="004E504B" w:rsidP="00C34C5B">
      <w:pPr>
        <w:jc w:val="center"/>
        <w:rPr>
          <w:rFonts w:ascii="Times New Roman" w:hAnsi="Times New Roman"/>
          <w:szCs w:val="24"/>
        </w:rPr>
      </w:pPr>
      <w:r>
        <w:rPr>
          <w:rFonts w:ascii="Times New Roman" w:hAnsi="Times New Roman"/>
          <w:szCs w:val="24"/>
        </w:rPr>
        <w:t>The motion p</w:t>
      </w:r>
      <w:r w:rsidR="00E87ACC">
        <w:rPr>
          <w:rFonts w:ascii="Times New Roman" w:hAnsi="Times New Roman"/>
          <w:szCs w:val="24"/>
        </w:rPr>
        <w:t xml:space="preserve">assed </w:t>
      </w:r>
      <w:r w:rsidR="00C858D4">
        <w:rPr>
          <w:rFonts w:ascii="Times New Roman" w:hAnsi="Times New Roman"/>
          <w:szCs w:val="24"/>
        </w:rPr>
        <w:t>unanimously</w:t>
      </w:r>
      <w:r w:rsidR="00C34C5B">
        <w:rPr>
          <w:rFonts w:ascii="Times New Roman" w:hAnsi="Times New Roman"/>
          <w:szCs w:val="24"/>
        </w:rPr>
        <w:t xml:space="preserve">. </w:t>
      </w:r>
    </w:p>
    <w:p w:rsidR="002B6C40" w:rsidRPr="007B237A" w:rsidRDefault="002B6C40">
      <w:pPr>
        <w:spacing w:after="200" w:line="276" w:lineRule="auto"/>
        <w:rPr>
          <w:rFonts w:ascii="Times New Roman" w:hAnsi="Times New Roman"/>
          <w:szCs w:val="24"/>
        </w:rPr>
      </w:pPr>
    </w:p>
    <w:p w:rsidR="007E3C3E" w:rsidRDefault="00C34C5B" w:rsidP="007E3C3E">
      <w:pPr>
        <w:spacing w:after="200" w:line="276" w:lineRule="auto"/>
        <w:rPr>
          <w:rFonts w:ascii="Times New Roman" w:hAnsi="Times New Roman"/>
          <w:szCs w:val="24"/>
        </w:rPr>
      </w:pPr>
      <w:r>
        <w:rPr>
          <w:rFonts w:ascii="Times New Roman" w:hAnsi="Times New Roman"/>
          <w:szCs w:val="24"/>
        </w:rPr>
        <w:t>Meeting adjourned at</w:t>
      </w:r>
      <w:r w:rsidR="002B6C40" w:rsidRPr="007B237A">
        <w:rPr>
          <w:rFonts w:ascii="Times New Roman" w:hAnsi="Times New Roman"/>
          <w:szCs w:val="24"/>
        </w:rPr>
        <w:t xml:space="preserve"> </w:t>
      </w:r>
      <w:r w:rsidR="000D2C99">
        <w:rPr>
          <w:rFonts w:ascii="Times New Roman" w:hAnsi="Times New Roman"/>
          <w:szCs w:val="24"/>
        </w:rPr>
        <w:t>7:00</w:t>
      </w:r>
      <w:r w:rsidR="000D56F8">
        <w:rPr>
          <w:rFonts w:ascii="Times New Roman" w:hAnsi="Times New Roman"/>
          <w:szCs w:val="24"/>
        </w:rPr>
        <w:t xml:space="preserve"> </w:t>
      </w:r>
      <w:r w:rsidR="00F72D76" w:rsidRPr="007B237A">
        <w:rPr>
          <w:rFonts w:ascii="Times New Roman" w:hAnsi="Times New Roman"/>
          <w:szCs w:val="24"/>
        </w:rPr>
        <w:t>pm</w:t>
      </w:r>
      <w:r>
        <w:rPr>
          <w:rFonts w:ascii="Times New Roman" w:hAnsi="Times New Roman"/>
          <w:szCs w:val="24"/>
        </w:rPr>
        <w:t>.</w:t>
      </w:r>
    </w:p>
    <w:p w:rsidR="002C5E7B" w:rsidRDefault="002C5E7B" w:rsidP="007E3C3E">
      <w:pPr>
        <w:spacing w:after="200" w:line="276" w:lineRule="auto"/>
        <w:rPr>
          <w:rFonts w:ascii="Times New Roman" w:hAnsi="Times New Roman"/>
          <w:b/>
          <w:szCs w:val="24"/>
        </w:rPr>
      </w:pPr>
    </w:p>
    <w:p w:rsidR="003F6332" w:rsidRDefault="007E3C3E" w:rsidP="007E3C3E">
      <w:pPr>
        <w:spacing w:after="200" w:line="276" w:lineRule="auto"/>
        <w:rPr>
          <w:rFonts w:ascii="Times New Roman" w:hAnsi="Times New Roman"/>
          <w:szCs w:val="24"/>
        </w:rPr>
      </w:pPr>
      <w:r>
        <w:rPr>
          <w:rFonts w:ascii="Times New Roman" w:hAnsi="Times New Roman"/>
          <w:b/>
          <w:szCs w:val="24"/>
        </w:rPr>
        <w:t>M</w:t>
      </w:r>
      <w:r w:rsidR="003F6332">
        <w:rPr>
          <w:rFonts w:ascii="Times New Roman" w:hAnsi="Times New Roman"/>
          <w:szCs w:val="24"/>
        </w:rPr>
        <w:t>inutes Approved by:</w:t>
      </w:r>
    </w:p>
    <w:p w:rsidR="003F6332" w:rsidRDefault="003F6332" w:rsidP="003F6332">
      <w:pPr>
        <w:rPr>
          <w:rFonts w:ascii="Times New Roman" w:hAnsi="Times New Roman"/>
          <w:szCs w:val="24"/>
        </w:rPr>
      </w:pPr>
    </w:p>
    <w:p w:rsidR="003F6332" w:rsidRPr="0041415F" w:rsidRDefault="003F6332" w:rsidP="003F6332">
      <w:pPr>
        <w:jc w:val="both"/>
        <w:rPr>
          <w:rFonts w:ascii="Times New Roman" w:eastAsia="Calibri" w:hAnsi="Times New Roman"/>
          <w:color w:val="000000"/>
          <w:szCs w:val="24"/>
        </w:rPr>
      </w:pPr>
    </w:p>
    <w:p w:rsidR="003F6332" w:rsidRPr="0041415F" w:rsidRDefault="0094760C" w:rsidP="003F6332">
      <w:pPr>
        <w:jc w:val="both"/>
        <w:rPr>
          <w:rFonts w:ascii="Times New Roman" w:eastAsia="Calibri" w:hAnsi="Times New Roman"/>
          <w:color w:val="000000"/>
          <w:szCs w:val="24"/>
        </w:rPr>
      </w:pPr>
      <w:r>
        <w:rPr>
          <w:rFonts w:ascii="Times New Roman" w:eastAsia="Calibri" w:hAnsi="Times New Roman"/>
          <w:color w:val="000000"/>
          <w:szCs w:val="24"/>
        </w:rPr>
        <w:t>Signed:</w:t>
      </w:r>
      <w:r w:rsidR="003F6332">
        <w:rPr>
          <w:rFonts w:ascii="Times New Roman" w:eastAsia="Calibri" w:hAnsi="Times New Roman"/>
          <w:color w:val="000000"/>
          <w:szCs w:val="24"/>
        </w:rPr>
        <w:t>____________________________</w:t>
      </w:r>
      <w:r>
        <w:rPr>
          <w:rFonts w:ascii="Times New Roman" w:eastAsia="Calibri" w:hAnsi="Times New Roman"/>
          <w:color w:val="000000"/>
          <w:szCs w:val="24"/>
        </w:rPr>
        <w:t>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w:t>
      </w:r>
      <w:r w:rsidR="003F6332">
        <w:rPr>
          <w:rFonts w:ascii="Times New Roman" w:eastAsia="Calibri" w:hAnsi="Times New Roman"/>
          <w:color w:val="000000"/>
          <w:szCs w:val="24"/>
        </w:rPr>
        <w:t>_______/_________/_________</w:t>
      </w:r>
    </w:p>
    <w:p w:rsidR="003F6332" w:rsidRPr="0041415F" w:rsidRDefault="003F6332" w:rsidP="003F6332">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sidR="0094760C">
        <w:rPr>
          <w:rFonts w:ascii="Times New Roman" w:eastAsia="Calibri" w:hAnsi="Times New Roman"/>
          <w:b/>
          <w:color w:val="000000"/>
          <w:szCs w:val="24"/>
        </w:rPr>
        <w:t>hairperson</w:t>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3F6332" w:rsidRPr="0041415F" w:rsidRDefault="003F6332" w:rsidP="003F6332">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3F6332" w:rsidRPr="0041415F" w:rsidRDefault="003F6332" w:rsidP="003F6332">
      <w:pPr>
        <w:pStyle w:val="BodyText"/>
        <w:rPr>
          <w:rFonts w:ascii="Times New Roman" w:hAnsi="Times New Roman"/>
          <w:b/>
          <w:szCs w:val="24"/>
        </w:rPr>
      </w:pPr>
    </w:p>
    <w:p w:rsidR="003F6332" w:rsidRPr="0041415F" w:rsidRDefault="003F6332" w:rsidP="003F6332">
      <w:pPr>
        <w:rPr>
          <w:rFonts w:ascii="Times New Roman" w:hAnsi="Times New Roman"/>
          <w:szCs w:val="24"/>
        </w:rPr>
      </w:pPr>
    </w:p>
    <w:p w:rsidR="003F6332" w:rsidRPr="0041415F" w:rsidRDefault="003F6332" w:rsidP="003F6332">
      <w:pPr>
        <w:rPr>
          <w:rFonts w:ascii="Times New Roman" w:hAnsi="Times New Roman"/>
          <w:szCs w:val="24"/>
        </w:rPr>
      </w:pPr>
    </w:p>
    <w:p w:rsidR="003F6332" w:rsidRDefault="003F6332" w:rsidP="003F6332"/>
    <w:p w:rsidR="005A204F" w:rsidRDefault="005A204F"/>
    <w:sectPr w:rsidR="005A204F" w:rsidSect="001F5315">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48" w:rsidRDefault="00391D48" w:rsidP="00FA4A23">
      <w:r>
        <w:separator/>
      </w:r>
    </w:p>
  </w:endnote>
  <w:endnote w:type="continuationSeparator" w:id="0">
    <w:p w:rsidR="00391D48" w:rsidRDefault="00391D48" w:rsidP="00F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9434F">
    <w:pPr>
      <w:pStyle w:val="Footer"/>
      <w:framePr w:wrap="around" w:vAnchor="text" w:hAnchor="margin" w:xAlign="center" w:y="1"/>
      <w:rPr>
        <w:rStyle w:val="PageNumber"/>
      </w:rPr>
    </w:pPr>
    <w:r>
      <w:rPr>
        <w:rStyle w:val="PageNumber"/>
      </w:rPr>
      <w:fldChar w:fldCharType="begin"/>
    </w:r>
    <w:r w:rsidR="003E2AF1">
      <w:rPr>
        <w:rStyle w:val="PageNumber"/>
      </w:rPr>
      <w:instrText xml:space="preserve">PAGE  </w:instrText>
    </w:r>
    <w:r>
      <w:rPr>
        <w:rStyle w:val="PageNumber"/>
      </w:rPr>
      <w:fldChar w:fldCharType="separate"/>
    </w:r>
    <w:r w:rsidR="003E2AF1">
      <w:rPr>
        <w:rStyle w:val="PageNumber"/>
        <w:noProof/>
      </w:rPr>
      <w:t>2</w:t>
    </w:r>
    <w:r>
      <w:rPr>
        <w:rStyle w:val="PageNumber"/>
      </w:rPr>
      <w:fldChar w:fldCharType="end"/>
    </w:r>
  </w:p>
  <w:p w:rsidR="003E2AF1" w:rsidRDefault="003E2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525471" w:rsidP="001F5315">
    <w:pPr>
      <w:pStyle w:val="Footer"/>
      <w:jc w:val="right"/>
      <w:rPr>
        <w:color w:val="808080"/>
        <w:sz w:val="20"/>
      </w:rPr>
    </w:pPr>
    <w:r>
      <w:fldChar w:fldCharType="begin"/>
    </w:r>
    <w:r>
      <w:instrText xml:space="preserve"> PAGE   \* MERGEFORMAT </w:instrText>
    </w:r>
    <w:r>
      <w:fldChar w:fldCharType="separate"/>
    </w:r>
    <w:r w:rsidR="00F02B4D">
      <w:rPr>
        <w:noProof/>
      </w:rPr>
      <w:t>- 6 -</w:t>
    </w:r>
    <w:r>
      <w:rPr>
        <w:noProof/>
      </w:rPr>
      <w:fldChar w:fldCharType="end"/>
    </w:r>
    <w:r w:rsidR="003E2AF1">
      <w:t xml:space="preserve">                                 </w:t>
    </w:r>
    <w:r w:rsidR="003E2AF1">
      <w:rPr>
        <w:color w:val="808080"/>
        <w:sz w:val="20"/>
      </w:rPr>
      <w:t>Prepared by Jodie Stanley</w:t>
    </w:r>
  </w:p>
  <w:p w:rsidR="003E2AF1" w:rsidRDefault="003E2AF1">
    <w:pPr>
      <w:pStyle w:val="Footer"/>
      <w:jc w:val="center"/>
    </w:pPr>
  </w:p>
  <w:p w:rsidR="003E2AF1" w:rsidRDefault="003E2AF1"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3E2AF1"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48" w:rsidRDefault="00391D48" w:rsidP="00FA4A23">
      <w:r>
        <w:separator/>
      </w:r>
    </w:p>
  </w:footnote>
  <w:footnote w:type="continuationSeparator" w:id="0">
    <w:p w:rsidR="00391D48" w:rsidRDefault="00391D48" w:rsidP="00F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right"/>
      <w:rPr>
        <w:rFonts w:ascii="Arial" w:hAnsi="Arial" w:cs="Arial"/>
      </w:rPr>
    </w:pPr>
  </w:p>
  <w:p w:rsidR="003E2AF1" w:rsidRDefault="003E2AF1"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91D48" w:rsidP="001F5315">
    <w:pPr>
      <w:pStyle w:val="Header"/>
      <w:jc w:val="center"/>
    </w:pPr>
    <w:sdt>
      <w:sdtPr>
        <w:id w:val="2937023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2AF1">
      <w:rPr>
        <w:rFonts w:ascii="Arial" w:hAnsi="Arial" w:cs="Arial"/>
        <w:noProof/>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2228E"/>
    <w:multiLevelType w:val="hybridMultilevel"/>
    <w:tmpl w:val="A9B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2"/>
    <w:rsid w:val="00000438"/>
    <w:rsid w:val="000409C6"/>
    <w:rsid w:val="000826DA"/>
    <w:rsid w:val="000B3620"/>
    <w:rsid w:val="000D2C99"/>
    <w:rsid w:val="000D56F8"/>
    <w:rsid w:val="000E2269"/>
    <w:rsid w:val="000F4293"/>
    <w:rsid w:val="001066D3"/>
    <w:rsid w:val="00124881"/>
    <w:rsid w:val="00150E6A"/>
    <w:rsid w:val="001526FD"/>
    <w:rsid w:val="00153C94"/>
    <w:rsid w:val="00155B09"/>
    <w:rsid w:val="00174AEF"/>
    <w:rsid w:val="001C74F9"/>
    <w:rsid w:val="001C7DAD"/>
    <w:rsid w:val="001D523D"/>
    <w:rsid w:val="001E7B75"/>
    <w:rsid w:val="001F5315"/>
    <w:rsid w:val="001F687F"/>
    <w:rsid w:val="00203299"/>
    <w:rsid w:val="00221B3C"/>
    <w:rsid w:val="00232199"/>
    <w:rsid w:val="002456F0"/>
    <w:rsid w:val="00245DF6"/>
    <w:rsid w:val="00254C11"/>
    <w:rsid w:val="00282D06"/>
    <w:rsid w:val="002832DB"/>
    <w:rsid w:val="002A3C35"/>
    <w:rsid w:val="002B66EE"/>
    <w:rsid w:val="002B6C40"/>
    <w:rsid w:val="002C5E7B"/>
    <w:rsid w:val="002C687B"/>
    <w:rsid w:val="002C710E"/>
    <w:rsid w:val="002D041B"/>
    <w:rsid w:val="002F0295"/>
    <w:rsid w:val="00306FFA"/>
    <w:rsid w:val="00314ECF"/>
    <w:rsid w:val="0033117C"/>
    <w:rsid w:val="00335058"/>
    <w:rsid w:val="00340299"/>
    <w:rsid w:val="00340AFB"/>
    <w:rsid w:val="00343BC4"/>
    <w:rsid w:val="0034528C"/>
    <w:rsid w:val="00355829"/>
    <w:rsid w:val="0035583B"/>
    <w:rsid w:val="003656A6"/>
    <w:rsid w:val="003731D4"/>
    <w:rsid w:val="00391D48"/>
    <w:rsid w:val="0039434F"/>
    <w:rsid w:val="003C4ECC"/>
    <w:rsid w:val="003E2AF1"/>
    <w:rsid w:val="003F37B7"/>
    <w:rsid w:val="003F6332"/>
    <w:rsid w:val="00412C77"/>
    <w:rsid w:val="00414807"/>
    <w:rsid w:val="0042265E"/>
    <w:rsid w:val="0042570D"/>
    <w:rsid w:val="004274EC"/>
    <w:rsid w:val="00434D6C"/>
    <w:rsid w:val="00452870"/>
    <w:rsid w:val="004626C0"/>
    <w:rsid w:val="00466459"/>
    <w:rsid w:val="004849D0"/>
    <w:rsid w:val="0049121E"/>
    <w:rsid w:val="004A7687"/>
    <w:rsid w:val="004B181F"/>
    <w:rsid w:val="004B1E77"/>
    <w:rsid w:val="004C1DAC"/>
    <w:rsid w:val="004D237B"/>
    <w:rsid w:val="004E504B"/>
    <w:rsid w:val="0051699C"/>
    <w:rsid w:val="00525471"/>
    <w:rsid w:val="005379A3"/>
    <w:rsid w:val="005527C3"/>
    <w:rsid w:val="00554098"/>
    <w:rsid w:val="00575B5D"/>
    <w:rsid w:val="005A0771"/>
    <w:rsid w:val="005A204F"/>
    <w:rsid w:val="005B1D8D"/>
    <w:rsid w:val="005C1638"/>
    <w:rsid w:val="005C61DF"/>
    <w:rsid w:val="005D3338"/>
    <w:rsid w:val="005E4207"/>
    <w:rsid w:val="005E56B4"/>
    <w:rsid w:val="0060262A"/>
    <w:rsid w:val="00602890"/>
    <w:rsid w:val="00616021"/>
    <w:rsid w:val="00635EED"/>
    <w:rsid w:val="00650C3A"/>
    <w:rsid w:val="0065276D"/>
    <w:rsid w:val="00655B70"/>
    <w:rsid w:val="00666897"/>
    <w:rsid w:val="0069485D"/>
    <w:rsid w:val="00696F0F"/>
    <w:rsid w:val="006A5DEB"/>
    <w:rsid w:val="006B77C9"/>
    <w:rsid w:val="006C23D4"/>
    <w:rsid w:val="006D5F9D"/>
    <w:rsid w:val="006E2D90"/>
    <w:rsid w:val="006F5DBD"/>
    <w:rsid w:val="00703603"/>
    <w:rsid w:val="00751E98"/>
    <w:rsid w:val="00761EC3"/>
    <w:rsid w:val="0076645B"/>
    <w:rsid w:val="00772DFD"/>
    <w:rsid w:val="00782E57"/>
    <w:rsid w:val="00784F83"/>
    <w:rsid w:val="007B237A"/>
    <w:rsid w:val="007B5A7A"/>
    <w:rsid w:val="007C163E"/>
    <w:rsid w:val="007C541A"/>
    <w:rsid w:val="007E3C3E"/>
    <w:rsid w:val="007F1326"/>
    <w:rsid w:val="008002DF"/>
    <w:rsid w:val="00806C28"/>
    <w:rsid w:val="00821BCF"/>
    <w:rsid w:val="00827A63"/>
    <w:rsid w:val="00845AB6"/>
    <w:rsid w:val="00851252"/>
    <w:rsid w:val="008676E6"/>
    <w:rsid w:val="008B09B3"/>
    <w:rsid w:val="008C6DD6"/>
    <w:rsid w:val="008D51DB"/>
    <w:rsid w:val="008D6282"/>
    <w:rsid w:val="008E0306"/>
    <w:rsid w:val="008F3DEF"/>
    <w:rsid w:val="0090603D"/>
    <w:rsid w:val="009079DB"/>
    <w:rsid w:val="0092073D"/>
    <w:rsid w:val="0094760C"/>
    <w:rsid w:val="00965BEA"/>
    <w:rsid w:val="00991697"/>
    <w:rsid w:val="00995036"/>
    <w:rsid w:val="009B4252"/>
    <w:rsid w:val="009C3AD1"/>
    <w:rsid w:val="009C4708"/>
    <w:rsid w:val="009E7A88"/>
    <w:rsid w:val="009F2E15"/>
    <w:rsid w:val="009F7DFF"/>
    <w:rsid w:val="00A04663"/>
    <w:rsid w:val="00A31505"/>
    <w:rsid w:val="00A35566"/>
    <w:rsid w:val="00A527D4"/>
    <w:rsid w:val="00A74425"/>
    <w:rsid w:val="00A75CA8"/>
    <w:rsid w:val="00A9185C"/>
    <w:rsid w:val="00AB58B1"/>
    <w:rsid w:val="00AB6B91"/>
    <w:rsid w:val="00AC2B98"/>
    <w:rsid w:val="00AC3CE8"/>
    <w:rsid w:val="00AD1BC7"/>
    <w:rsid w:val="00B07EFB"/>
    <w:rsid w:val="00B261FF"/>
    <w:rsid w:val="00B30814"/>
    <w:rsid w:val="00B32BCC"/>
    <w:rsid w:val="00B46917"/>
    <w:rsid w:val="00B50F30"/>
    <w:rsid w:val="00B548DA"/>
    <w:rsid w:val="00B77C03"/>
    <w:rsid w:val="00B81E03"/>
    <w:rsid w:val="00B9057D"/>
    <w:rsid w:val="00BC1E14"/>
    <w:rsid w:val="00C23C06"/>
    <w:rsid w:val="00C2578A"/>
    <w:rsid w:val="00C30819"/>
    <w:rsid w:val="00C34C5B"/>
    <w:rsid w:val="00C3632B"/>
    <w:rsid w:val="00C8229A"/>
    <w:rsid w:val="00C858D4"/>
    <w:rsid w:val="00CA0489"/>
    <w:rsid w:val="00CA2081"/>
    <w:rsid w:val="00CB07FD"/>
    <w:rsid w:val="00CB58D1"/>
    <w:rsid w:val="00CC3A69"/>
    <w:rsid w:val="00CC4370"/>
    <w:rsid w:val="00CD0A00"/>
    <w:rsid w:val="00D05EF4"/>
    <w:rsid w:val="00D05F85"/>
    <w:rsid w:val="00D1728E"/>
    <w:rsid w:val="00D36884"/>
    <w:rsid w:val="00D37F63"/>
    <w:rsid w:val="00D41766"/>
    <w:rsid w:val="00D462C3"/>
    <w:rsid w:val="00D51B77"/>
    <w:rsid w:val="00D6028B"/>
    <w:rsid w:val="00D801D1"/>
    <w:rsid w:val="00D90BED"/>
    <w:rsid w:val="00D91923"/>
    <w:rsid w:val="00D9682E"/>
    <w:rsid w:val="00DA135E"/>
    <w:rsid w:val="00DB00AF"/>
    <w:rsid w:val="00DE3158"/>
    <w:rsid w:val="00DE54B8"/>
    <w:rsid w:val="00E039F6"/>
    <w:rsid w:val="00E1186D"/>
    <w:rsid w:val="00E64018"/>
    <w:rsid w:val="00E8090C"/>
    <w:rsid w:val="00E87ACC"/>
    <w:rsid w:val="00E92F39"/>
    <w:rsid w:val="00EA240D"/>
    <w:rsid w:val="00EA29DB"/>
    <w:rsid w:val="00EA6BDA"/>
    <w:rsid w:val="00EB4AD9"/>
    <w:rsid w:val="00EB4FCD"/>
    <w:rsid w:val="00EC259F"/>
    <w:rsid w:val="00EE0922"/>
    <w:rsid w:val="00EF6D88"/>
    <w:rsid w:val="00F02B4D"/>
    <w:rsid w:val="00F320B9"/>
    <w:rsid w:val="00F378CC"/>
    <w:rsid w:val="00F443EB"/>
    <w:rsid w:val="00F47E37"/>
    <w:rsid w:val="00F60630"/>
    <w:rsid w:val="00F72610"/>
    <w:rsid w:val="00F72D76"/>
    <w:rsid w:val="00F84288"/>
    <w:rsid w:val="00F86CFA"/>
    <w:rsid w:val="00F93319"/>
    <w:rsid w:val="00FA1E55"/>
    <w:rsid w:val="00FA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377381"/>
  <w15:docId w15:val="{5064BA90-3F51-4286-AB76-FE4C65A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3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332"/>
    <w:pPr>
      <w:jc w:val="both"/>
    </w:pPr>
  </w:style>
  <w:style w:type="character" w:customStyle="1" w:styleId="BodyTextChar">
    <w:name w:val="Body Text Char"/>
    <w:basedOn w:val="DefaultParagraphFont"/>
    <w:link w:val="BodyText"/>
    <w:rsid w:val="003F6332"/>
    <w:rPr>
      <w:rFonts w:ascii="Bookman Old Style" w:eastAsia="Times New Roman" w:hAnsi="Bookman Old Style" w:cs="Times New Roman"/>
      <w:sz w:val="24"/>
      <w:szCs w:val="20"/>
    </w:rPr>
  </w:style>
  <w:style w:type="paragraph" w:styleId="Footer">
    <w:name w:val="footer"/>
    <w:basedOn w:val="Normal"/>
    <w:link w:val="FooterChar"/>
    <w:uiPriority w:val="99"/>
    <w:rsid w:val="003F6332"/>
    <w:pPr>
      <w:tabs>
        <w:tab w:val="center" w:pos="4320"/>
        <w:tab w:val="right" w:pos="8640"/>
      </w:tabs>
    </w:pPr>
  </w:style>
  <w:style w:type="character" w:customStyle="1" w:styleId="FooterChar">
    <w:name w:val="Footer Char"/>
    <w:basedOn w:val="DefaultParagraphFont"/>
    <w:link w:val="Footer"/>
    <w:uiPriority w:val="99"/>
    <w:rsid w:val="003F6332"/>
    <w:rPr>
      <w:rFonts w:ascii="Bookman Old Style" w:eastAsia="Times New Roman" w:hAnsi="Bookman Old Style" w:cs="Times New Roman"/>
      <w:sz w:val="24"/>
      <w:szCs w:val="20"/>
    </w:rPr>
  </w:style>
  <w:style w:type="character" w:styleId="PageNumber">
    <w:name w:val="page number"/>
    <w:basedOn w:val="DefaultParagraphFont"/>
    <w:rsid w:val="003F6332"/>
  </w:style>
  <w:style w:type="paragraph" w:styleId="Title">
    <w:name w:val="Title"/>
    <w:basedOn w:val="Normal"/>
    <w:link w:val="TitleChar"/>
    <w:qFormat/>
    <w:rsid w:val="003F6332"/>
    <w:pPr>
      <w:jc w:val="center"/>
    </w:pPr>
    <w:rPr>
      <w:b/>
      <w:sz w:val="32"/>
    </w:rPr>
  </w:style>
  <w:style w:type="character" w:customStyle="1" w:styleId="TitleChar">
    <w:name w:val="Title Char"/>
    <w:basedOn w:val="DefaultParagraphFont"/>
    <w:link w:val="Title"/>
    <w:rsid w:val="003F6332"/>
    <w:rPr>
      <w:rFonts w:ascii="Bookman Old Style" w:eastAsia="Times New Roman" w:hAnsi="Bookman Old Style" w:cs="Times New Roman"/>
      <w:b/>
      <w:sz w:val="32"/>
      <w:szCs w:val="20"/>
    </w:rPr>
  </w:style>
  <w:style w:type="paragraph" w:styleId="Header">
    <w:name w:val="header"/>
    <w:basedOn w:val="Normal"/>
    <w:link w:val="HeaderChar"/>
    <w:rsid w:val="003F6332"/>
    <w:pPr>
      <w:tabs>
        <w:tab w:val="center" w:pos="4320"/>
        <w:tab w:val="right" w:pos="8640"/>
      </w:tabs>
    </w:pPr>
  </w:style>
  <w:style w:type="character" w:customStyle="1" w:styleId="HeaderChar">
    <w:name w:val="Header Char"/>
    <w:basedOn w:val="DefaultParagraphFont"/>
    <w:link w:val="Header"/>
    <w:rsid w:val="003F6332"/>
    <w:rPr>
      <w:rFonts w:ascii="Bookman Old Style" w:eastAsia="Times New Roman" w:hAnsi="Bookman Old Style" w:cs="Times New Roman"/>
      <w:sz w:val="24"/>
      <w:szCs w:val="20"/>
    </w:rPr>
  </w:style>
  <w:style w:type="paragraph" w:styleId="ListParagraph">
    <w:name w:val="List Paragraph"/>
    <w:basedOn w:val="Normal"/>
    <w:uiPriority w:val="34"/>
    <w:qFormat/>
    <w:rsid w:val="003F633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F6332"/>
    <w:pPr>
      <w:spacing w:after="0" w:line="240" w:lineRule="auto"/>
    </w:pPr>
  </w:style>
  <w:style w:type="paragraph" w:styleId="BalloonText">
    <w:name w:val="Balloon Text"/>
    <w:basedOn w:val="Normal"/>
    <w:link w:val="BalloonTextChar"/>
    <w:uiPriority w:val="99"/>
    <w:semiHidden/>
    <w:unhideWhenUsed/>
    <w:rsid w:val="0025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4F7BD-0EA8-4BBF-9F85-F43F62F3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3794</TotalTime>
  <Pages>6</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6</cp:revision>
  <cp:lastPrinted>2017-02-09T18:48:00Z</cp:lastPrinted>
  <dcterms:created xsi:type="dcterms:W3CDTF">2017-03-10T00:07:00Z</dcterms:created>
  <dcterms:modified xsi:type="dcterms:W3CDTF">2017-03-30T18:49:00Z</dcterms:modified>
</cp:coreProperties>
</file>