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4C" w:rsidRDefault="005A724C" w:rsidP="00DE0724">
      <w:pPr>
        <w:pStyle w:val="Title"/>
        <w:rPr>
          <w:rFonts w:ascii="Script MT Bold" w:eastAsia="Script MT Bold" w:hAnsi="Script MT Bold" w:cs="Script MT Bold"/>
          <w:i/>
          <w:sz w:val="22"/>
        </w:rPr>
      </w:pPr>
    </w:p>
    <w:p w:rsidR="00DE0724" w:rsidRDefault="002F0543" w:rsidP="00DE0724">
      <w:pPr>
        <w:pStyle w:val="Title"/>
      </w:pPr>
      <w:r>
        <w:rPr>
          <w:rFonts w:ascii="Script MT Bold" w:eastAsia="Script MT Bold" w:hAnsi="Script MT Bold" w:cs="Script MT Bold"/>
          <w:i/>
          <w:sz w:val="22"/>
        </w:rPr>
        <w:t xml:space="preserve">    </w:t>
      </w:r>
      <w:r w:rsidR="00DE0724">
        <w:rPr>
          <w:rFonts w:ascii="Script MT Bold" w:eastAsia="Script MT Bold" w:hAnsi="Script MT Bold" w:cs="Script MT Bold"/>
          <w:i/>
          <w:sz w:val="22"/>
        </w:rPr>
        <w:t>City of Greensboro</w:t>
      </w:r>
    </w:p>
    <w:p w:rsidR="00DE0724" w:rsidRDefault="00DE0724" w:rsidP="00DE0724">
      <w:pPr>
        <w:pStyle w:val="Title"/>
        <w:spacing w:before="120"/>
      </w:pPr>
      <w:r>
        <w:rPr>
          <w:rFonts w:ascii="Calibri" w:eastAsia="Calibri" w:hAnsi="Calibri" w:cs="Calibri"/>
          <w:sz w:val="22"/>
        </w:rPr>
        <w:t>HUMAN RELATIONS COMMISSION</w:t>
      </w:r>
    </w:p>
    <w:p w:rsidR="00DE0724" w:rsidRDefault="00EB5E3C" w:rsidP="00DE0724">
      <w:pPr>
        <w:pStyle w:val="Title"/>
        <w:spacing w:before="120"/>
      </w:pPr>
      <w:r>
        <w:rPr>
          <w:rFonts w:ascii="Calibri" w:eastAsia="Calibri" w:hAnsi="Calibri" w:cs="Calibri"/>
          <w:sz w:val="22"/>
        </w:rPr>
        <w:t>Notes</w:t>
      </w:r>
    </w:p>
    <w:p w:rsidR="00DE0724" w:rsidRDefault="00981D8A" w:rsidP="00BB67F5">
      <w:pPr>
        <w:pStyle w:val="normal0"/>
        <w:spacing w:before="120"/>
        <w:jc w:val="center"/>
      </w:pPr>
      <w:r>
        <w:rPr>
          <w:rFonts w:ascii="Calibri" w:eastAsia="Calibri" w:hAnsi="Calibri" w:cs="Calibri"/>
          <w:b/>
          <w:sz w:val="22"/>
        </w:rPr>
        <w:t>June</w:t>
      </w:r>
      <w:r w:rsidR="00F72DDE">
        <w:rPr>
          <w:rFonts w:ascii="Calibri" w:eastAsia="Calibri" w:hAnsi="Calibri" w:cs="Calibri"/>
          <w:b/>
          <w:sz w:val="22"/>
        </w:rPr>
        <w:t xml:space="preserve"> 4</w:t>
      </w:r>
      <w:r w:rsidR="00DE0724">
        <w:rPr>
          <w:rFonts w:ascii="Calibri" w:eastAsia="Calibri" w:hAnsi="Calibri" w:cs="Calibri"/>
          <w:b/>
          <w:sz w:val="22"/>
        </w:rPr>
        <w:t>, 201</w:t>
      </w:r>
      <w:r w:rsidR="00BB67F5">
        <w:rPr>
          <w:rFonts w:ascii="Calibri" w:eastAsia="Calibri" w:hAnsi="Calibri" w:cs="Calibri"/>
          <w:b/>
          <w:sz w:val="22"/>
        </w:rPr>
        <w:t>5</w:t>
      </w:r>
    </w:p>
    <w:p w:rsidR="00DE0724" w:rsidRPr="00B05C37" w:rsidRDefault="00DE0724" w:rsidP="00DE0724">
      <w:pPr>
        <w:pStyle w:val="normal0"/>
        <w:jc w:val="both"/>
        <w:rPr>
          <w:rFonts w:asciiTheme="minorHAnsi" w:hAnsiTheme="minorHAnsi"/>
          <w:sz w:val="22"/>
          <w:szCs w:val="22"/>
        </w:rPr>
      </w:pPr>
    </w:p>
    <w:p w:rsidR="00DE0724" w:rsidRPr="00B05C37" w:rsidRDefault="00DE0724" w:rsidP="00DE0724">
      <w:pPr>
        <w:pStyle w:val="normal0"/>
        <w:jc w:val="both"/>
        <w:rPr>
          <w:rFonts w:asciiTheme="minorHAnsi" w:hAnsiTheme="minorHAnsi"/>
          <w:sz w:val="22"/>
          <w:szCs w:val="22"/>
        </w:rPr>
      </w:pPr>
      <w:r w:rsidRPr="00B05C37">
        <w:rPr>
          <w:rFonts w:asciiTheme="minorHAnsi" w:eastAsia="Calibri" w:hAnsiTheme="minorHAnsi" w:cs="Calibri"/>
          <w:sz w:val="22"/>
          <w:szCs w:val="22"/>
        </w:rPr>
        <w:t>The Human Relations Commission (HRC) convened for its regular monthly meeting at 6:10 p.m. on the above date in the Board Room at the Greensboro Cultural Center, with Chair Kevin Williams presiding.</w:t>
      </w:r>
    </w:p>
    <w:p w:rsidR="00DE0724" w:rsidRPr="00B05C37" w:rsidRDefault="00DE0724" w:rsidP="00DE0724">
      <w:pPr>
        <w:pStyle w:val="normal0"/>
        <w:jc w:val="both"/>
        <w:rPr>
          <w:rFonts w:asciiTheme="minorHAnsi" w:hAnsiTheme="minorHAnsi"/>
          <w:sz w:val="22"/>
          <w:szCs w:val="22"/>
        </w:rPr>
      </w:pPr>
    </w:p>
    <w:p w:rsidR="00DE0724" w:rsidRPr="00B05C37" w:rsidRDefault="00DE0724" w:rsidP="00DE0724">
      <w:pPr>
        <w:pStyle w:val="normal0"/>
        <w:jc w:val="both"/>
        <w:rPr>
          <w:rFonts w:asciiTheme="minorHAnsi" w:hAnsiTheme="minorHAnsi"/>
          <w:sz w:val="22"/>
          <w:szCs w:val="22"/>
        </w:rPr>
      </w:pPr>
      <w:r w:rsidRPr="00B05C37">
        <w:rPr>
          <w:rFonts w:asciiTheme="minorHAnsi" w:eastAsia="Calibri" w:hAnsiTheme="minorHAnsi" w:cs="Calibri"/>
          <w:b/>
          <w:sz w:val="22"/>
          <w:szCs w:val="22"/>
        </w:rPr>
        <w:t>PRESENT:</w:t>
      </w:r>
      <w:r w:rsidR="00F876F3">
        <w:rPr>
          <w:rFonts w:asciiTheme="minorHAnsi" w:eastAsia="Calibri" w:hAnsiTheme="minorHAnsi" w:cs="Calibri"/>
          <w:sz w:val="22"/>
          <w:szCs w:val="22"/>
        </w:rPr>
        <w:t xml:space="preserve">  Chair Kevin Williams,</w:t>
      </w:r>
      <w:r w:rsidRPr="00B05C37">
        <w:rPr>
          <w:rFonts w:asciiTheme="minorHAnsi" w:eastAsia="Calibri" w:hAnsiTheme="minorHAnsi" w:cs="Calibri"/>
          <w:sz w:val="22"/>
          <w:szCs w:val="22"/>
        </w:rPr>
        <w:t xml:space="preserve"> Commissioners, </w:t>
      </w:r>
      <w:r w:rsidRPr="006F55FE">
        <w:rPr>
          <w:rFonts w:asciiTheme="minorHAnsi" w:eastAsia="Calibri" w:hAnsiTheme="minorHAnsi" w:cs="Calibri"/>
          <w:color w:val="auto"/>
          <w:sz w:val="22"/>
          <w:szCs w:val="22"/>
        </w:rPr>
        <w:t xml:space="preserve">Gary </w:t>
      </w:r>
      <w:proofErr w:type="spellStart"/>
      <w:r w:rsidRPr="006F55FE">
        <w:rPr>
          <w:rFonts w:asciiTheme="minorHAnsi" w:eastAsia="Calibri" w:hAnsiTheme="minorHAnsi" w:cs="Calibri"/>
          <w:color w:val="auto"/>
          <w:sz w:val="22"/>
          <w:szCs w:val="22"/>
        </w:rPr>
        <w:t>Grandon</w:t>
      </w:r>
      <w:proofErr w:type="spellEnd"/>
      <w:r w:rsidR="006F55FE">
        <w:rPr>
          <w:rFonts w:asciiTheme="minorHAnsi" w:eastAsia="Calibri" w:hAnsiTheme="minorHAnsi" w:cs="Calibri"/>
          <w:sz w:val="22"/>
          <w:szCs w:val="22"/>
        </w:rPr>
        <w:t>, Kurt Collins, Moussa Issifou,</w:t>
      </w:r>
      <w:r w:rsidR="0079780D">
        <w:rPr>
          <w:rFonts w:asciiTheme="minorHAnsi" w:eastAsia="Calibri" w:hAnsiTheme="minorHAnsi" w:cs="Calibri"/>
          <w:sz w:val="22"/>
          <w:szCs w:val="22"/>
        </w:rPr>
        <w:t xml:space="preserve"> Jacqueline King</w:t>
      </w:r>
      <w:r w:rsidR="000470B5">
        <w:rPr>
          <w:rFonts w:asciiTheme="minorHAnsi" w:eastAsia="Calibri" w:hAnsiTheme="minorHAnsi" w:cs="Calibri"/>
          <w:sz w:val="22"/>
          <w:szCs w:val="22"/>
        </w:rPr>
        <w:t xml:space="preserve">, </w:t>
      </w:r>
      <w:proofErr w:type="spellStart"/>
      <w:r w:rsidR="000470B5">
        <w:rPr>
          <w:rFonts w:asciiTheme="minorHAnsi" w:eastAsia="Calibri" w:hAnsiTheme="minorHAnsi" w:cs="Calibri"/>
          <w:sz w:val="22"/>
          <w:szCs w:val="22"/>
        </w:rPr>
        <w:t>Zac</w:t>
      </w:r>
      <w:proofErr w:type="spellEnd"/>
      <w:r w:rsidR="000470B5">
        <w:rPr>
          <w:rFonts w:asciiTheme="minorHAnsi" w:eastAsia="Calibri" w:hAnsiTheme="minorHAnsi" w:cs="Calibri"/>
          <w:sz w:val="22"/>
          <w:szCs w:val="22"/>
        </w:rPr>
        <w:t xml:space="preserve"> Engle</w:t>
      </w:r>
      <w:r w:rsidR="007157DD">
        <w:rPr>
          <w:rFonts w:asciiTheme="minorHAnsi" w:eastAsia="Calibri" w:hAnsiTheme="minorHAnsi" w:cs="Calibri"/>
          <w:sz w:val="22"/>
          <w:szCs w:val="22"/>
        </w:rPr>
        <w:t>,</w:t>
      </w:r>
      <w:r w:rsidR="007157DD" w:rsidRPr="006F55FE">
        <w:rPr>
          <w:rFonts w:asciiTheme="minorHAnsi" w:eastAsia="Calibri" w:hAnsiTheme="minorHAnsi" w:cs="Calibri"/>
          <w:sz w:val="22"/>
          <w:szCs w:val="22"/>
        </w:rPr>
        <w:t xml:space="preserve"> </w:t>
      </w:r>
      <w:proofErr w:type="spellStart"/>
      <w:r w:rsidR="007157DD" w:rsidRPr="00B05C37">
        <w:rPr>
          <w:rFonts w:asciiTheme="minorHAnsi" w:eastAsia="Calibri" w:hAnsiTheme="minorHAnsi" w:cs="Calibri"/>
          <w:sz w:val="22"/>
          <w:szCs w:val="22"/>
        </w:rPr>
        <w:t>Freman</w:t>
      </w:r>
      <w:proofErr w:type="spellEnd"/>
      <w:r w:rsidR="007157DD" w:rsidRPr="00B05C37">
        <w:rPr>
          <w:rFonts w:asciiTheme="minorHAnsi" w:eastAsia="Calibri" w:hAnsiTheme="minorHAnsi" w:cs="Calibri"/>
          <w:sz w:val="22"/>
          <w:szCs w:val="22"/>
        </w:rPr>
        <w:t xml:space="preserve"> Murphy</w:t>
      </w:r>
    </w:p>
    <w:p w:rsidR="00DE0724" w:rsidRPr="00B05C37" w:rsidRDefault="00DE0724" w:rsidP="00DE0724">
      <w:pPr>
        <w:pStyle w:val="normal0"/>
        <w:jc w:val="both"/>
        <w:rPr>
          <w:rFonts w:asciiTheme="minorHAnsi" w:hAnsiTheme="minorHAnsi"/>
          <w:sz w:val="22"/>
          <w:szCs w:val="22"/>
        </w:rPr>
      </w:pPr>
    </w:p>
    <w:p w:rsidR="00DE0724" w:rsidRPr="00B05C37" w:rsidRDefault="00DE0724" w:rsidP="00DE0724">
      <w:pPr>
        <w:pStyle w:val="normal0"/>
        <w:jc w:val="both"/>
        <w:rPr>
          <w:rFonts w:asciiTheme="minorHAnsi" w:hAnsiTheme="minorHAnsi"/>
          <w:sz w:val="22"/>
          <w:szCs w:val="22"/>
        </w:rPr>
      </w:pPr>
      <w:r w:rsidRPr="00B05C37">
        <w:rPr>
          <w:rFonts w:asciiTheme="minorHAnsi" w:eastAsia="Calibri" w:hAnsiTheme="minorHAnsi" w:cs="Calibri"/>
          <w:b/>
          <w:sz w:val="22"/>
          <w:szCs w:val="22"/>
        </w:rPr>
        <w:t>HUMAN RELATIONS DEPARTMENT STAFF:</w:t>
      </w:r>
      <w:r w:rsidRPr="00B05C37">
        <w:rPr>
          <w:rFonts w:asciiTheme="minorHAnsi" w:eastAsia="Calibri" w:hAnsiTheme="minorHAnsi" w:cs="Calibri"/>
          <w:sz w:val="22"/>
          <w:szCs w:val="22"/>
        </w:rPr>
        <w:t xml:space="preserve"> </w:t>
      </w:r>
      <w:r w:rsidR="005559AC">
        <w:rPr>
          <w:rFonts w:asciiTheme="minorHAnsi" w:eastAsia="Calibri" w:hAnsiTheme="minorHAnsi" w:cs="Calibri"/>
          <w:sz w:val="22"/>
          <w:szCs w:val="22"/>
        </w:rPr>
        <w:t>Dr. Love Crossling, Jodie Stanley, Allen Hunt</w:t>
      </w:r>
    </w:p>
    <w:p w:rsidR="00DE0724" w:rsidRPr="00B05C37" w:rsidRDefault="00DE0724" w:rsidP="00DE0724">
      <w:pPr>
        <w:pStyle w:val="normal0"/>
        <w:jc w:val="both"/>
        <w:rPr>
          <w:rFonts w:asciiTheme="minorHAnsi" w:hAnsiTheme="minorHAnsi"/>
          <w:sz w:val="22"/>
          <w:szCs w:val="22"/>
        </w:rPr>
      </w:pPr>
    </w:p>
    <w:p w:rsidR="00F876F3" w:rsidRPr="00F876F3" w:rsidRDefault="00DE0724" w:rsidP="00DE0724">
      <w:pPr>
        <w:pStyle w:val="normal0"/>
        <w:jc w:val="both"/>
        <w:rPr>
          <w:rFonts w:asciiTheme="minorHAnsi" w:eastAsia="Calibri" w:hAnsiTheme="minorHAnsi" w:cs="Calibri"/>
          <w:b/>
          <w:sz w:val="22"/>
          <w:szCs w:val="22"/>
        </w:rPr>
      </w:pPr>
      <w:r w:rsidRPr="00F876F3">
        <w:rPr>
          <w:rFonts w:asciiTheme="minorHAnsi" w:eastAsia="Calibri" w:hAnsiTheme="minorHAnsi" w:cs="Calibri"/>
          <w:b/>
          <w:sz w:val="22"/>
          <w:szCs w:val="22"/>
        </w:rPr>
        <w:t xml:space="preserve">EXCUSED ABSENCES: </w:t>
      </w:r>
    </w:p>
    <w:p w:rsidR="00DE0724" w:rsidRPr="00F75D55" w:rsidRDefault="006F55FE" w:rsidP="00DE0724">
      <w:pPr>
        <w:pStyle w:val="normal0"/>
        <w:jc w:val="both"/>
        <w:rPr>
          <w:rFonts w:asciiTheme="minorHAnsi" w:eastAsia="Calibri" w:hAnsiTheme="minorHAnsi" w:cs="Calibri"/>
          <w:sz w:val="22"/>
          <w:szCs w:val="22"/>
        </w:rPr>
      </w:pPr>
      <w:r w:rsidRPr="00F75D55">
        <w:rPr>
          <w:rFonts w:asciiTheme="minorHAnsi" w:eastAsia="Calibri" w:hAnsiTheme="minorHAnsi" w:cs="Calibri"/>
          <w:sz w:val="22"/>
          <w:szCs w:val="22"/>
        </w:rPr>
        <w:t>Vice-Chair Michael Picarelli</w:t>
      </w:r>
      <w:r w:rsidR="00F72DDE" w:rsidRPr="00F75D55">
        <w:rPr>
          <w:rFonts w:asciiTheme="minorHAnsi" w:eastAsia="Calibri" w:hAnsiTheme="minorHAnsi" w:cs="Calibri"/>
          <w:sz w:val="22"/>
          <w:szCs w:val="22"/>
        </w:rPr>
        <w:t>,</w:t>
      </w:r>
      <w:r w:rsidRPr="00F75D55">
        <w:rPr>
          <w:rFonts w:asciiTheme="minorHAnsi" w:eastAsia="Calibri" w:hAnsiTheme="minorHAnsi" w:cs="Calibri"/>
          <w:sz w:val="22"/>
          <w:szCs w:val="22"/>
        </w:rPr>
        <w:t xml:space="preserve"> </w:t>
      </w:r>
      <w:r w:rsidR="00DE0724" w:rsidRPr="00F75D55">
        <w:rPr>
          <w:rFonts w:asciiTheme="minorHAnsi" w:eastAsia="Calibri" w:hAnsiTheme="minorHAnsi" w:cs="Calibri"/>
          <w:sz w:val="22"/>
          <w:szCs w:val="22"/>
        </w:rPr>
        <w:t xml:space="preserve">Commissioners </w:t>
      </w:r>
      <w:r w:rsidR="009545D6" w:rsidRPr="00F75D55">
        <w:rPr>
          <w:rFonts w:asciiTheme="minorHAnsi" w:eastAsia="Calibri" w:hAnsiTheme="minorHAnsi" w:cs="Calibri"/>
          <w:sz w:val="22"/>
          <w:szCs w:val="22"/>
        </w:rPr>
        <w:t xml:space="preserve">Lindy </w:t>
      </w:r>
      <w:proofErr w:type="spellStart"/>
      <w:r w:rsidR="009545D6" w:rsidRPr="00F75D55">
        <w:rPr>
          <w:rFonts w:asciiTheme="minorHAnsi" w:eastAsia="Calibri" w:hAnsiTheme="minorHAnsi" w:cs="Calibri"/>
          <w:sz w:val="22"/>
          <w:szCs w:val="22"/>
        </w:rPr>
        <w:t>Garnette</w:t>
      </w:r>
      <w:proofErr w:type="spellEnd"/>
      <w:r w:rsidR="009545D6" w:rsidRPr="00F75D55">
        <w:rPr>
          <w:rFonts w:asciiTheme="minorHAnsi" w:eastAsia="Calibri" w:hAnsiTheme="minorHAnsi" w:cs="Calibri"/>
          <w:sz w:val="22"/>
          <w:szCs w:val="22"/>
        </w:rPr>
        <w:t xml:space="preserve">, Tonya Doane, </w:t>
      </w:r>
    </w:p>
    <w:p w:rsidR="009545D6" w:rsidRPr="00F75D55" w:rsidRDefault="009545D6" w:rsidP="00DE0724">
      <w:pPr>
        <w:pStyle w:val="normal0"/>
        <w:jc w:val="both"/>
        <w:rPr>
          <w:rFonts w:asciiTheme="minorHAnsi" w:hAnsiTheme="minorHAnsi"/>
          <w:sz w:val="22"/>
          <w:szCs w:val="22"/>
        </w:rPr>
      </w:pPr>
      <w:r w:rsidRPr="00F75D55">
        <w:rPr>
          <w:rFonts w:asciiTheme="minorHAnsi" w:eastAsia="Calibri" w:hAnsiTheme="minorHAnsi" w:cs="Calibri"/>
          <w:sz w:val="22"/>
          <w:szCs w:val="22"/>
        </w:rPr>
        <w:t>Jean Brown</w:t>
      </w:r>
      <w:r w:rsidR="004C14BC">
        <w:rPr>
          <w:rFonts w:asciiTheme="minorHAnsi" w:eastAsia="Calibri" w:hAnsiTheme="minorHAnsi" w:cs="Calibri"/>
          <w:sz w:val="22"/>
          <w:szCs w:val="22"/>
        </w:rPr>
        <w:t>,</w:t>
      </w:r>
      <w:r w:rsidR="006F55FE" w:rsidRPr="00F75D55">
        <w:rPr>
          <w:rFonts w:asciiTheme="minorHAnsi" w:eastAsia="Calibri" w:hAnsiTheme="minorHAnsi" w:cs="Calibri"/>
          <w:sz w:val="22"/>
          <w:szCs w:val="22"/>
        </w:rPr>
        <w:t xml:space="preserve"> Margaret Arbuckle, </w:t>
      </w:r>
      <w:r w:rsidR="006F55FE" w:rsidRPr="00F75D55">
        <w:rPr>
          <w:rFonts w:asciiTheme="minorHAnsi" w:hAnsiTheme="minorHAnsi"/>
          <w:sz w:val="22"/>
          <w:szCs w:val="22"/>
        </w:rPr>
        <w:t>Chantale Wesley-Lamin</w:t>
      </w:r>
      <w:r w:rsidR="0079780D">
        <w:rPr>
          <w:rFonts w:asciiTheme="minorHAnsi" w:eastAsia="Calibri" w:hAnsiTheme="minorHAnsi" w:cs="Calibri"/>
          <w:sz w:val="22"/>
          <w:szCs w:val="22"/>
        </w:rPr>
        <w:t xml:space="preserve">, </w:t>
      </w:r>
      <w:r w:rsidR="007157DD" w:rsidRPr="00F75D55">
        <w:rPr>
          <w:rFonts w:asciiTheme="minorHAnsi" w:eastAsia="Calibri" w:hAnsiTheme="minorHAnsi" w:cs="Calibri"/>
          <w:sz w:val="22"/>
          <w:szCs w:val="22"/>
        </w:rPr>
        <w:t>Lindsay Burkart</w:t>
      </w:r>
    </w:p>
    <w:p w:rsidR="000470B5" w:rsidRDefault="000470B5" w:rsidP="00DE0724">
      <w:pPr>
        <w:pStyle w:val="normal0"/>
        <w:jc w:val="both"/>
        <w:rPr>
          <w:rFonts w:asciiTheme="minorHAnsi" w:eastAsia="Calibri" w:hAnsiTheme="minorHAnsi" w:cs="Calibri"/>
          <w:b/>
          <w:sz w:val="22"/>
          <w:szCs w:val="22"/>
          <w:u w:val="single"/>
        </w:rPr>
      </w:pPr>
    </w:p>
    <w:p w:rsidR="00DE0724" w:rsidRPr="00B05C37" w:rsidRDefault="00DE0724" w:rsidP="00DE0724">
      <w:pPr>
        <w:pStyle w:val="normal0"/>
        <w:jc w:val="both"/>
        <w:rPr>
          <w:rFonts w:asciiTheme="minorHAnsi" w:hAnsiTheme="minorHAnsi"/>
          <w:sz w:val="22"/>
          <w:szCs w:val="22"/>
        </w:rPr>
      </w:pPr>
      <w:r w:rsidRPr="00B05C37">
        <w:rPr>
          <w:rFonts w:asciiTheme="minorHAnsi" w:eastAsia="Calibri" w:hAnsiTheme="minorHAnsi" w:cs="Calibri"/>
          <w:b/>
          <w:sz w:val="22"/>
          <w:szCs w:val="22"/>
          <w:u w:val="single"/>
        </w:rPr>
        <w:t>CALL TO ORDER</w:t>
      </w:r>
    </w:p>
    <w:p w:rsidR="00DE0724" w:rsidRPr="00B05C37" w:rsidRDefault="00DE0724" w:rsidP="00DE0724">
      <w:pPr>
        <w:pStyle w:val="normal0"/>
        <w:jc w:val="both"/>
        <w:rPr>
          <w:rFonts w:asciiTheme="minorHAnsi" w:eastAsia="Calibri" w:hAnsiTheme="minorHAnsi" w:cs="Calibri"/>
          <w:color w:val="auto"/>
          <w:sz w:val="22"/>
          <w:szCs w:val="22"/>
        </w:rPr>
      </w:pPr>
      <w:r w:rsidRPr="00B05C37">
        <w:rPr>
          <w:rFonts w:asciiTheme="minorHAnsi" w:eastAsia="Calibri" w:hAnsiTheme="minorHAnsi" w:cs="Calibri"/>
          <w:sz w:val="22"/>
          <w:szCs w:val="22"/>
        </w:rPr>
        <w:t xml:space="preserve">Chair Williams called the </w:t>
      </w:r>
      <w:r w:rsidRPr="00B05C37">
        <w:rPr>
          <w:rFonts w:asciiTheme="minorHAnsi" w:eastAsia="Calibri" w:hAnsiTheme="minorHAnsi" w:cs="Calibri"/>
          <w:color w:val="auto"/>
          <w:sz w:val="22"/>
          <w:szCs w:val="22"/>
        </w:rPr>
        <w:t xml:space="preserve">meeting to order at </w:t>
      </w:r>
      <w:r w:rsidR="002D4691" w:rsidRPr="00B05C37">
        <w:rPr>
          <w:rFonts w:asciiTheme="minorHAnsi" w:eastAsia="Calibri" w:hAnsiTheme="minorHAnsi" w:cs="Calibri"/>
          <w:color w:val="auto"/>
          <w:sz w:val="22"/>
          <w:szCs w:val="22"/>
        </w:rPr>
        <w:t>approximately 6:20</w:t>
      </w:r>
      <w:r w:rsidR="004F31A5">
        <w:rPr>
          <w:rFonts w:asciiTheme="minorHAnsi" w:eastAsia="Calibri" w:hAnsiTheme="minorHAnsi" w:cs="Calibri"/>
          <w:color w:val="auto"/>
          <w:sz w:val="22"/>
          <w:szCs w:val="22"/>
        </w:rPr>
        <w:t xml:space="preserve"> pm.</w:t>
      </w:r>
    </w:p>
    <w:p w:rsidR="00F72DDE" w:rsidRDefault="00F72DDE" w:rsidP="00F72DDE">
      <w:pPr>
        <w:pStyle w:val="normal0"/>
        <w:jc w:val="both"/>
        <w:rPr>
          <w:rFonts w:asciiTheme="minorHAnsi" w:eastAsia="Calibri" w:hAnsiTheme="minorHAnsi" w:cs="Calibri"/>
          <w:b/>
          <w:sz w:val="22"/>
          <w:szCs w:val="22"/>
          <w:u w:val="single"/>
        </w:rPr>
      </w:pPr>
    </w:p>
    <w:p w:rsidR="00F72DDE" w:rsidRPr="00B05C37" w:rsidRDefault="00F72DDE" w:rsidP="00F72DDE">
      <w:pPr>
        <w:pStyle w:val="normal0"/>
        <w:jc w:val="both"/>
        <w:rPr>
          <w:rFonts w:asciiTheme="minorHAnsi" w:hAnsiTheme="minorHAnsi"/>
          <w:sz w:val="22"/>
          <w:szCs w:val="22"/>
        </w:rPr>
      </w:pPr>
      <w:r>
        <w:rPr>
          <w:rFonts w:asciiTheme="minorHAnsi" w:eastAsia="Calibri" w:hAnsiTheme="minorHAnsi" w:cs="Calibri"/>
          <w:b/>
          <w:sz w:val="22"/>
          <w:szCs w:val="22"/>
          <w:u w:val="single"/>
        </w:rPr>
        <w:t>RECOGNITION OF VISITORS</w:t>
      </w:r>
    </w:p>
    <w:p w:rsidR="00F72DDE" w:rsidRPr="00B05C37" w:rsidRDefault="00AE656F" w:rsidP="00F72DDE">
      <w:pPr>
        <w:rPr>
          <w:rFonts w:asciiTheme="minorHAnsi" w:hAnsiTheme="minorHAnsi"/>
        </w:rPr>
      </w:pPr>
      <w:r>
        <w:rPr>
          <w:rFonts w:asciiTheme="minorHAnsi" w:hAnsiTheme="minorHAnsi"/>
        </w:rPr>
        <w:t>Chair Williams recognized the visitors</w:t>
      </w:r>
      <w:r w:rsidR="00B726E5">
        <w:rPr>
          <w:rFonts w:asciiTheme="minorHAnsi" w:hAnsiTheme="minorHAnsi"/>
        </w:rPr>
        <w:t>:</w:t>
      </w:r>
      <w:r w:rsidR="0079780D">
        <w:rPr>
          <w:rFonts w:asciiTheme="minorHAnsi" w:hAnsiTheme="minorHAnsi"/>
        </w:rPr>
        <w:t xml:space="preserve"> HRC Liaison </w:t>
      </w:r>
      <w:r w:rsidR="00250A96">
        <w:rPr>
          <w:rFonts w:asciiTheme="minorHAnsi" w:eastAsia="Calibri" w:hAnsiTheme="minorHAnsi" w:cs="Calibri"/>
        </w:rPr>
        <w:t>Marik</w:t>
      </w:r>
      <w:r w:rsidR="0079780D">
        <w:rPr>
          <w:rFonts w:asciiTheme="minorHAnsi" w:eastAsia="Calibri" w:hAnsiTheme="minorHAnsi" w:cs="Calibri"/>
        </w:rPr>
        <w:t>ay</w:t>
      </w:r>
      <w:r w:rsidR="0079780D" w:rsidRPr="00B05C37">
        <w:rPr>
          <w:rFonts w:asciiTheme="minorHAnsi" w:eastAsia="Calibri" w:hAnsiTheme="minorHAnsi" w:cs="Calibri"/>
        </w:rPr>
        <w:t xml:space="preserve"> Abuzuaiter</w:t>
      </w:r>
      <w:r w:rsidR="0079780D">
        <w:rPr>
          <w:rFonts w:asciiTheme="minorHAnsi" w:eastAsia="Calibri" w:hAnsiTheme="minorHAnsi" w:cs="Calibri"/>
        </w:rPr>
        <w:t>,</w:t>
      </w:r>
      <w:r>
        <w:rPr>
          <w:rFonts w:asciiTheme="minorHAnsi" w:hAnsiTheme="minorHAnsi"/>
        </w:rPr>
        <w:t xml:space="preserve"> Police Chief Wayne Scott, </w:t>
      </w:r>
      <w:r w:rsidR="00B726E5">
        <w:rPr>
          <w:rFonts w:asciiTheme="minorHAnsi" w:hAnsiTheme="minorHAnsi"/>
        </w:rPr>
        <w:t xml:space="preserve">IAC members: Chair Adamou </w:t>
      </w:r>
      <w:r w:rsidR="0079780D">
        <w:rPr>
          <w:rFonts w:asciiTheme="minorHAnsi" w:hAnsiTheme="minorHAnsi"/>
        </w:rPr>
        <w:t>Mohamed</w:t>
      </w:r>
      <w:r w:rsidR="00B726E5">
        <w:rPr>
          <w:rFonts w:asciiTheme="minorHAnsi" w:hAnsiTheme="minorHAnsi"/>
        </w:rPr>
        <w:t xml:space="preserve">, Vice-Chairs Boukari Saidou and Irving Zavaleta, Secretary Jose Olivia and at large member David Lee. HRD interns Erica Oakley and Madison Lowe were introduced as well. </w:t>
      </w:r>
    </w:p>
    <w:p w:rsidR="006C0614" w:rsidRDefault="006C0614" w:rsidP="00DE0724">
      <w:pPr>
        <w:pStyle w:val="normal0"/>
        <w:jc w:val="both"/>
        <w:rPr>
          <w:rFonts w:asciiTheme="minorHAnsi" w:eastAsia="Calibri" w:hAnsiTheme="minorHAnsi" w:cs="Calibri"/>
          <w:b/>
          <w:sz w:val="22"/>
          <w:szCs w:val="22"/>
          <w:u w:val="single"/>
        </w:rPr>
      </w:pPr>
    </w:p>
    <w:p w:rsidR="0043096A" w:rsidRDefault="0043096A" w:rsidP="00DE0724">
      <w:pPr>
        <w:pStyle w:val="normal0"/>
        <w:jc w:val="both"/>
        <w:rPr>
          <w:rFonts w:asciiTheme="minorHAnsi" w:eastAsia="Calibri" w:hAnsiTheme="minorHAnsi" w:cs="Calibri"/>
          <w:b/>
          <w:sz w:val="22"/>
          <w:szCs w:val="22"/>
          <w:u w:val="single"/>
        </w:rPr>
      </w:pPr>
      <w:r>
        <w:rPr>
          <w:rFonts w:asciiTheme="minorHAnsi" w:eastAsia="Calibri" w:hAnsiTheme="minorHAnsi" w:cs="Calibri"/>
          <w:b/>
          <w:sz w:val="22"/>
          <w:szCs w:val="22"/>
          <w:u w:val="single"/>
        </w:rPr>
        <w:t>GUEST SPEAKER-CHIEF WAYNE SCOTT</w:t>
      </w:r>
    </w:p>
    <w:p w:rsidR="0043096A" w:rsidRPr="0043096A" w:rsidRDefault="0043096A" w:rsidP="00DE0724">
      <w:pPr>
        <w:pStyle w:val="normal0"/>
        <w:jc w:val="both"/>
        <w:rPr>
          <w:rFonts w:asciiTheme="minorHAnsi" w:eastAsia="Calibri" w:hAnsiTheme="minorHAnsi" w:cs="Calibri"/>
          <w:sz w:val="22"/>
          <w:szCs w:val="22"/>
        </w:rPr>
      </w:pPr>
      <w:r>
        <w:rPr>
          <w:rFonts w:asciiTheme="minorHAnsi" w:eastAsia="Calibri" w:hAnsiTheme="minorHAnsi" w:cs="Calibri"/>
          <w:sz w:val="22"/>
          <w:szCs w:val="22"/>
        </w:rPr>
        <w:tab/>
        <w:t>Chief Scott has been with the city for 24 years and has occupied the chief’s position for 90 days. There has been a ste</w:t>
      </w:r>
      <w:r w:rsidR="00F37287">
        <w:rPr>
          <w:rFonts w:asciiTheme="minorHAnsi" w:eastAsia="Calibri" w:hAnsiTheme="minorHAnsi" w:cs="Calibri"/>
          <w:sz w:val="22"/>
          <w:szCs w:val="22"/>
        </w:rPr>
        <w:t>p to improve neighborhood policing</w:t>
      </w:r>
      <w:r>
        <w:rPr>
          <w:rFonts w:asciiTheme="minorHAnsi" w:eastAsia="Calibri" w:hAnsiTheme="minorHAnsi" w:cs="Calibri"/>
          <w:sz w:val="22"/>
          <w:szCs w:val="22"/>
        </w:rPr>
        <w:t xml:space="preserve"> and </w:t>
      </w:r>
      <w:r w:rsidR="00F37287">
        <w:rPr>
          <w:rFonts w:asciiTheme="minorHAnsi" w:eastAsia="Calibri" w:hAnsiTheme="minorHAnsi" w:cs="Calibri"/>
          <w:sz w:val="22"/>
          <w:szCs w:val="22"/>
        </w:rPr>
        <w:t>build</w:t>
      </w:r>
      <w:r>
        <w:rPr>
          <w:rFonts w:asciiTheme="minorHAnsi" w:eastAsia="Calibri" w:hAnsiTheme="minorHAnsi" w:cs="Calibri"/>
          <w:sz w:val="22"/>
          <w:szCs w:val="22"/>
        </w:rPr>
        <w:t xml:space="preserve"> better relationships with</w:t>
      </w:r>
      <w:r w:rsidR="00F37287">
        <w:rPr>
          <w:rFonts w:asciiTheme="minorHAnsi" w:eastAsia="Calibri" w:hAnsiTheme="minorHAnsi" w:cs="Calibri"/>
          <w:sz w:val="22"/>
          <w:szCs w:val="22"/>
        </w:rPr>
        <w:t>in</w:t>
      </w:r>
      <w:r>
        <w:rPr>
          <w:rFonts w:asciiTheme="minorHAnsi" w:eastAsia="Calibri" w:hAnsiTheme="minorHAnsi" w:cs="Calibri"/>
          <w:sz w:val="22"/>
          <w:szCs w:val="22"/>
        </w:rPr>
        <w:t xml:space="preserve"> the community. </w:t>
      </w:r>
      <w:r w:rsidR="0044286A">
        <w:rPr>
          <w:rFonts w:asciiTheme="minorHAnsi" w:eastAsia="Calibri" w:hAnsiTheme="minorHAnsi" w:cs="Calibri"/>
          <w:sz w:val="22"/>
          <w:szCs w:val="22"/>
        </w:rPr>
        <w:t>On April 24</w:t>
      </w:r>
      <w:r w:rsidR="0044286A" w:rsidRPr="0044286A">
        <w:rPr>
          <w:rFonts w:asciiTheme="minorHAnsi" w:eastAsia="Calibri" w:hAnsiTheme="minorHAnsi" w:cs="Calibri"/>
          <w:sz w:val="22"/>
          <w:szCs w:val="22"/>
          <w:vertAlign w:val="superscript"/>
        </w:rPr>
        <w:t>th</w:t>
      </w:r>
      <w:r w:rsidR="0044286A">
        <w:rPr>
          <w:rFonts w:asciiTheme="minorHAnsi" w:eastAsia="Calibri" w:hAnsiTheme="minorHAnsi" w:cs="Calibri"/>
          <w:sz w:val="22"/>
          <w:szCs w:val="22"/>
        </w:rPr>
        <w:t>, the geographical boundaries of the police force were rearranged based on city growth. He discussed Phase 2, which regards the allocation of resources, org</w:t>
      </w:r>
      <w:r w:rsidR="00BD6E59">
        <w:rPr>
          <w:rFonts w:asciiTheme="minorHAnsi" w:eastAsia="Calibri" w:hAnsiTheme="minorHAnsi" w:cs="Calibri"/>
          <w:sz w:val="22"/>
          <w:szCs w:val="22"/>
        </w:rPr>
        <w:t xml:space="preserve">anizational and </w:t>
      </w:r>
      <w:proofErr w:type="gramStart"/>
      <w:r w:rsidR="00BD6E59">
        <w:rPr>
          <w:rFonts w:asciiTheme="minorHAnsi" w:eastAsia="Calibri" w:hAnsiTheme="minorHAnsi" w:cs="Calibri"/>
          <w:sz w:val="22"/>
          <w:szCs w:val="22"/>
        </w:rPr>
        <w:t>call</w:t>
      </w:r>
      <w:proofErr w:type="gramEnd"/>
      <w:r w:rsidR="00BD6E59">
        <w:rPr>
          <w:rFonts w:asciiTheme="minorHAnsi" w:eastAsia="Calibri" w:hAnsiTheme="minorHAnsi" w:cs="Calibri"/>
          <w:sz w:val="22"/>
          <w:szCs w:val="22"/>
        </w:rPr>
        <w:t xml:space="preserve"> needs with</w:t>
      </w:r>
      <w:r w:rsidR="0044286A">
        <w:rPr>
          <w:rFonts w:asciiTheme="minorHAnsi" w:eastAsia="Calibri" w:hAnsiTheme="minorHAnsi" w:cs="Calibri"/>
          <w:sz w:val="22"/>
          <w:szCs w:val="22"/>
        </w:rPr>
        <w:t xml:space="preserve">in the geographical boundaries of the community. </w:t>
      </w:r>
      <w:r>
        <w:rPr>
          <w:rFonts w:asciiTheme="minorHAnsi" w:eastAsia="Calibri" w:hAnsiTheme="minorHAnsi" w:cs="Calibri"/>
          <w:sz w:val="22"/>
          <w:szCs w:val="22"/>
        </w:rPr>
        <w:t xml:space="preserve"> </w:t>
      </w:r>
      <w:r w:rsidR="0044286A">
        <w:rPr>
          <w:rFonts w:asciiTheme="minorHAnsi" w:eastAsia="Calibri" w:hAnsiTheme="minorHAnsi" w:cs="Calibri"/>
          <w:sz w:val="22"/>
          <w:szCs w:val="22"/>
        </w:rPr>
        <w:t>Over the next 8 weeks, a plan will be developed to meet goals, which includes quick response</w:t>
      </w:r>
      <w:r w:rsidR="0079780D">
        <w:rPr>
          <w:rFonts w:asciiTheme="minorHAnsi" w:eastAsia="Calibri" w:hAnsiTheme="minorHAnsi" w:cs="Calibri"/>
          <w:sz w:val="22"/>
          <w:szCs w:val="22"/>
        </w:rPr>
        <w:t>s</w:t>
      </w:r>
      <w:r w:rsidR="0044286A">
        <w:rPr>
          <w:rFonts w:asciiTheme="minorHAnsi" w:eastAsia="Calibri" w:hAnsiTheme="minorHAnsi" w:cs="Calibri"/>
          <w:sz w:val="22"/>
          <w:szCs w:val="22"/>
        </w:rPr>
        <w:t xml:space="preserve"> to 911 calls, proactive time to connect with officers in neighborhoods and always have a resource available. </w:t>
      </w:r>
      <w:r w:rsidR="00751057">
        <w:rPr>
          <w:rFonts w:asciiTheme="minorHAnsi" w:eastAsia="Calibri" w:hAnsiTheme="minorHAnsi" w:cs="Calibri"/>
          <w:sz w:val="22"/>
          <w:szCs w:val="22"/>
        </w:rPr>
        <w:t>Another initiative is to be more reflective of our community</w:t>
      </w:r>
      <w:r w:rsidR="009308F8">
        <w:rPr>
          <w:rFonts w:asciiTheme="minorHAnsi" w:eastAsia="Calibri" w:hAnsiTheme="minorHAnsi" w:cs="Calibri"/>
          <w:sz w:val="22"/>
          <w:szCs w:val="22"/>
        </w:rPr>
        <w:t xml:space="preserve">. </w:t>
      </w:r>
      <w:r w:rsidR="005B7554">
        <w:rPr>
          <w:rFonts w:asciiTheme="minorHAnsi" w:eastAsia="Calibri" w:hAnsiTheme="minorHAnsi" w:cs="Calibri"/>
          <w:sz w:val="22"/>
          <w:szCs w:val="22"/>
        </w:rPr>
        <w:t xml:space="preserve">There is a push to soften the image of the GPD and </w:t>
      </w:r>
      <w:r w:rsidR="00BD6E59">
        <w:rPr>
          <w:rFonts w:asciiTheme="minorHAnsi" w:eastAsia="Calibri" w:hAnsiTheme="minorHAnsi" w:cs="Calibri"/>
          <w:sz w:val="22"/>
          <w:szCs w:val="22"/>
        </w:rPr>
        <w:t xml:space="preserve">to </w:t>
      </w:r>
      <w:r w:rsidR="005B7554">
        <w:rPr>
          <w:rFonts w:asciiTheme="minorHAnsi" w:eastAsia="Calibri" w:hAnsiTheme="minorHAnsi" w:cs="Calibri"/>
          <w:sz w:val="22"/>
          <w:szCs w:val="22"/>
        </w:rPr>
        <w:t>get officers more involved in community events</w:t>
      </w:r>
      <w:r w:rsidR="0004635E">
        <w:rPr>
          <w:rFonts w:asciiTheme="minorHAnsi" w:eastAsia="Calibri" w:hAnsiTheme="minorHAnsi" w:cs="Calibri"/>
          <w:sz w:val="22"/>
          <w:szCs w:val="22"/>
        </w:rPr>
        <w:t xml:space="preserve">. The use of social media to communicate department information, meetings and alerts is being is being worked on to improve efficiency </w:t>
      </w:r>
      <w:r w:rsidR="00B726E5">
        <w:rPr>
          <w:rFonts w:asciiTheme="minorHAnsi" w:eastAsia="Calibri" w:hAnsiTheme="minorHAnsi" w:cs="Calibri"/>
          <w:sz w:val="22"/>
          <w:szCs w:val="22"/>
        </w:rPr>
        <w:t xml:space="preserve">regarding community engagement. </w:t>
      </w:r>
    </w:p>
    <w:p w:rsidR="0043096A" w:rsidRDefault="0043096A" w:rsidP="00DE0724">
      <w:pPr>
        <w:pStyle w:val="normal0"/>
        <w:jc w:val="both"/>
        <w:rPr>
          <w:rFonts w:asciiTheme="minorHAnsi" w:eastAsia="Calibri" w:hAnsiTheme="minorHAnsi" w:cs="Calibri"/>
          <w:b/>
          <w:sz w:val="22"/>
          <w:szCs w:val="22"/>
          <w:u w:val="single"/>
        </w:rPr>
      </w:pPr>
    </w:p>
    <w:p w:rsidR="002D4691" w:rsidRPr="00B05C37" w:rsidRDefault="002D4691" w:rsidP="00DE0724">
      <w:pPr>
        <w:pStyle w:val="normal0"/>
        <w:jc w:val="both"/>
        <w:rPr>
          <w:rFonts w:asciiTheme="minorHAnsi" w:eastAsia="Calibri" w:hAnsiTheme="minorHAnsi" w:cs="Arial"/>
          <w:b/>
          <w:sz w:val="22"/>
          <w:szCs w:val="22"/>
          <w:u w:val="single"/>
        </w:rPr>
      </w:pPr>
      <w:r w:rsidRPr="00B05C37">
        <w:rPr>
          <w:rFonts w:asciiTheme="minorHAnsi" w:eastAsia="Calibri" w:hAnsiTheme="minorHAnsi" w:cs="Arial"/>
          <w:b/>
          <w:sz w:val="22"/>
          <w:szCs w:val="22"/>
          <w:u w:val="single"/>
        </w:rPr>
        <w:t xml:space="preserve">Chairs Report – </w:t>
      </w:r>
    </w:p>
    <w:p w:rsidR="0033088F" w:rsidRDefault="0069236C" w:rsidP="003F7ACF">
      <w:pPr>
        <w:pStyle w:val="normal0"/>
        <w:numPr>
          <w:ilvl w:val="0"/>
          <w:numId w:val="5"/>
        </w:numPr>
        <w:jc w:val="both"/>
        <w:rPr>
          <w:rFonts w:asciiTheme="minorHAnsi" w:eastAsia="Calibri" w:hAnsiTheme="minorHAnsi" w:cs="Calibri"/>
          <w:color w:val="auto"/>
          <w:sz w:val="22"/>
          <w:szCs w:val="22"/>
        </w:rPr>
      </w:pPr>
      <w:r>
        <w:rPr>
          <w:rFonts w:asciiTheme="minorHAnsi" w:eastAsia="Calibri" w:hAnsiTheme="minorHAnsi" w:cs="Calibri"/>
          <w:color w:val="auto"/>
          <w:sz w:val="22"/>
          <w:szCs w:val="22"/>
        </w:rPr>
        <w:t>On May 1</w:t>
      </w:r>
      <w:r w:rsidR="00BD6E59">
        <w:rPr>
          <w:rFonts w:asciiTheme="minorHAnsi" w:eastAsia="Calibri" w:hAnsiTheme="minorHAnsi" w:cs="Calibri"/>
          <w:color w:val="auto"/>
          <w:sz w:val="22"/>
          <w:szCs w:val="22"/>
          <w:vertAlign w:val="superscript"/>
        </w:rPr>
        <w:t>st</w:t>
      </w:r>
      <w:r w:rsidR="00BD6E59">
        <w:rPr>
          <w:rFonts w:asciiTheme="minorHAnsi" w:eastAsia="Calibri" w:hAnsiTheme="minorHAnsi" w:cs="Calibri"/>
          <w:color w:val="auto"/>
          <w:sz w:val="22"/>
          <w:szCs w:val="22"/>
        </w:rPr>
        <w:t xml:space="preserve">, </w:t>
      </w:r>
      <w:r>
        <w:rPr>
          <w:rFonts w:asciiTheme="minorHAnsi" w:eastAsia="Calibri" w:hAnsiTheme="minorHAnsi" w:cs="Calibri"/>
          <w:color w:val="auto"/>
          <w:sz w:val="22"/>
          <w:szCs w:val="22"/>
        </w:rPr>
        <w:t>Chair Williams met with Nelson Johnson at the Beloved Community Center</w:t>
      </w:r>
      <w:r w:rsidR="004940BA">
        <w:rPr>
          <w:rFonts w:asciiTheme="minorHAnsi" w:eastAsia="Calibri" w:hAnsiTheme="minorHAnsi" w:cs="Calibri"/>
          <w:color w:val="auto"/>
          <w:sz w:val="22"/>
          <w:szCs w:val="22"/>
        </w:rPr>
        <w:t xml:space="preserve"> to increase the partnership and trust with the center along with organizations associated with the center. </w:t>
      </w:r>
    </w:p>
    <w:p w:rsidR="00EB570B" w:rsidRDefault="00EB570B" w:rsidP="003F7ACF">
      <w:pPr>
        <w:pStyle w:val="normal0"/>
        <w:numPr>
          <w:ilvl w:val="0"/>
          <w:numId w:val="5"/>
        </w:numPr>
        <w:jc w:val="both"/>
        <w:rPr>
          <w:rFonts w:asciiTheme="minorHAnsi" w:eastAsia="Calibri" w:hAnsiTheme="minorHAnsi" w:cs="Calibri"/>
          <w:color w:val="auto"/>
          <w:sz w:val="22"/>
          <w:szCs w:val="22"/>
        </w:rPr>
      </w:pPr>
      <w:r>
        <w:rPr>
          <w:rFonts w:asciiTheme="minorHAnsi" w:eastAsia="Calibri" w:hAnsiTheme="minorHAnsi" w:cs="Calibri"/>
          <w:color w:val="auto"/>
          <w:sz w:val="22"/>
          <w:szCs w:val="22"/>
        </w:rPr>
        <w:t xml:space="preserve">Governor </w:t>
      </w:r>
      <w:proofErr w:type="spellStart"/>
      <w:r>
        <w:rPr>
          <w:rFonts w:asciiTheme="minorHAnsi" w:eastAsia="Calibri" w:hAnsiTheme="minorHAnsi" w:cs="Calibri"/>
          <w:color w:val="auto"/>
          <w:sz w:val="22"/>
          <w:szCs w:val="22"/>
        </w:rPr>
        <w:t>McCrory</w:t>
      </w:r>
      <w:proofErr w:type="spellEnd"/>
      <w:r>
        <w:rPr>
          <w:rFonts w:asciiTheme="minorHAnsi" w:eastAsia="Calibri" w:hAnsiTheme="minorHAnsi" w:cs="Calibri"/>
          <w:color w:val="auto"/>
          <w:sz w:val="22"/>
          <w:szCs w:val="22"/>
        </w:rPr>
        <w:t xml:space="preserve"> vetoed the bill that allowed magistrates to opt out o</w:t>
      </w:r>
      <w:r w:rsidR="00C653D2">
        <w:rPr>
          <w:rFonts w:asciiTheme="minorHAnsi" w:eastAsia="Calibri" w:hAnsiTheme="minorHAnsi" w:cs="Calibri"/>
          <w:color w:val="auto"/>
          <w:sz w:val="22"/>
          <w:szCs w:val="22"/>
        </w:rPr>
        <w:t>f performing certain marriages, and the senate overrode the veto.</w:t>
      </w:r>
    </w:p>
    <w:p w:rsidR="003F7ACF" w:rsidRPr="003F7ACF" w:rsidRDefault="00EB570B" w:rsidP="003F7ACF">
      <w:pPr>
        <w:pStyle w:val="normal0"/>
        <w:numPr>
          <w:ilvl w:val="0"/>
          <w:numId w:val="5"/>
        </w:numPr>
        <w:jc w:val="both"/>
        <w:rPr>
          <w:rFonts w:asciiTheme="minorHAnsi" w:eastAsia="Calibri" w:hAnsiTheme="minorHAnsi" w:cs="Calibri"/>
          <w:b/>
          <w:sz w:val="22"/>
          <w:szCs w:val="22"/>
          <w:u w:val="single"/>
        </w:rPr>
      </w:pPr>
      <w:r>
        <w:rPr>
          <w:rFonts w:asciiTheme="minorHAnsi" w:eastAsia="Calibri" w:hAnsiTheme="minorHAnsi" w:cs="Calibri"/>
          <w:color w:val="auto"/>
          <w:sz w:val="22"/>
          <w:szCs w:val="22"/>
        </w:rPr>
        <w:t xml:space="preserve">There were </w:t>
      </w:r>
      <w:r w:rsidR="003F7ACF">
        <w:rPr>
          <w:rFonts w:asciiTheme="minorHAnsi" w:eastAsia="Calibri" w:hAnsiTheme="minorHAnsi" w:cs="Calibri"/>
          <w:color w:val="auto"/>
          <w:sz w:val="22"/>
          <w:szCs w:val="22"/>
        </w:rPr>
        <w:t xml:space="preserve">participatory </w:t>
      </w:r>
      <w:r>
        <w:rPr>
          <w:rFonts w:asciiTheme="minorHAnsi" w:eastAsia="Calibri" w:hAnsiTheme="minorHAnsi" w:cs="Calibri"/>
          <w:color w:val="auto"/>
          <w:sz w:val="22"/>
          <w:szCs w:val="22"/>
        </w:rPr>
        <w:t>budget meetings on May 26</w:t>
      </w:r>
      <w:r w:rsidRPr="00EB570B">
        <w:rPr>
          <w:rFonts w:asciiTheme="minorHAnsi" w:eastAsia="Calibri" w:hAnsiTheme="minorHAnsi" w:cs="Calibri"/>
          <w:color w:val="auto"/>
          <w:sz w:val="22"/>
          <w:szCs w:val="22"/>
          <w:vertAlign w:val="superscript"/>
        </w:rPr>
        <w:t>th</w:t>
      </w:r>
      <w:r>
        <w:rPr>
          <w:rFonts w:asciiTheme="minorHAnsi" w:eastAsia="Calibri" w:hAnsiTheme="minorHAnsi" w:cs="Calibri"/>
          <w:color w:val="auto"/>
          <w:sz w:val="22"/>
          <w:szCs w:val="22"/>
        </w:rPr>
        <w:t xml:space="preserve"> for Districts 3, 4 and 5, and on May 28</w:t>
      </w:r>
      <w:r w:rsidRPr="00EB570B">
        <w:rPr>
          <w:rFonts w:asciiTheme="minorHAnsi" w:eastAsia="Calibri" w:hAnsiTheme="minorHAnsi" w:cs="Calibri"/>
          <w:color w:val="auto"/>
          <w:sz w:val="22"/>
          <w:szCs w:val="22"/>
          <w:vertAlign w:val="superscript"/>
        </w:rPr>
        <w:t>th</w:t>
      </w:r>
      <w:r>
        <w:rPr>
          <w:rFonts w:asciiTheme="minorHAnsi" w:eastAsia="Calibri" w:hAnsiTheme="minorHAnsi" w:cs="Calibri"/>
          <w:color w:val="auto"/>
          <w:sz w:val="22"/>
          <w:szCs w:val="22"/>
        </w:rPr>
        <w:t xml:space="preserve"> for Districts 1 and 2</w:t>
      </w:r>
      <w:r w:rsidR="003F7ACF">
        <w:rPr>
          <w:rFonts w:asciiTheme="minorHAnsi" w:eastAsia="Calibri" w:hAnsiTheme="minorHAnsi" w:cs="Calibri"/>
          <w:color w:val="auto"/>
          <w:sz w:val="22"/>
          <w:szCs w:val="22"/>
        </w:rPr>
        <w:t>, which pertains to the commission as well as individuals.</w:t>
      </w:r>
    </w:p>
    <w:p w:rsidR="003F7ACF" w:rsidRPr="003F7ACF" w:rsidRDefault="003F7ACF" w:rsidP="003F7ACF">
      <w:pPr>
        <w:pStyle w:val="normal0"/>
        <w:numPr>
          <w:ilvl w:val="0"/>
          <w:numId w:val="5"/>
        </w:numPr>
        <w:jc w:val="both"/>
        <w:rPr>
          <w:rFonts w:asciiTheme="minorHAnsi" w:eastAsia="Calibri" w:hAnsiTheme="minorHAnsi" w:cs="Calibri"/>
          <w:b/>
          <w:sz w:val="22"/>
          <w:szCs w:val="22"/>
          <w:u w:val="single"/>
        </w:rPr>
      </w:pPr>
      <w:r>
        <w:rPr>
          <w:rFonts w:asciiTheme="minorHAnsi" w:eastAsia="Calibri" w:hAnsiTheme="minorHAnsi" w:cs="Calibri"/>
          <w:color w:val="auto"/>
          <w:sz w:val="22"/>
          <w:szCs w:val="22"/>
        </w:rPr>
        <w:t xml:space="preserve"> Recently, Jodie Stanley provided information on Native American groups that are in Greensboro. Chair Williams expressed an interest in having a subcommittee in the HRC that focuses on Native Americans. </w:t>
      </w:r>
    </w:p>
    <w:p w:rsidR="0033088F" w:rsidRPr="003F7ACF" w:rsidRDefault="003F7ACF" w:rsidP="003F7ACF">
      <w:pPr>
        <w:pStyle w:val="normal0"/>
        <w:numPr>
          <w:ilvl w:val="0"/>
          <w:numId w:val="5"/>
        </w:numPr>
        <w:jc w:val="both"/>
        <w:rPr>
          <w:rFonts w:asciiTheme="minorHAnsi" w:eastAsia="Calibri" w:hAnsiTheme="minorHAnsi" w:cs="Calibri"/>
          <w:b/>
          <w:sz w:val="22"/>
          <w:szCs w:val="22"/>
          <w:u w:val="single"/>
        </w:rPr>
      </w:pPr>
      <w:r>
        <w:rPr>
          <w:rFonts w:asciiTheme="minorHAnsi" w:eastAsia="Calibri" w:hAnsiTheme="minorHAnsi" w:cs="Calibri"/>
          <w:color w:val="auto"/>
          <w:sz w:val="22"/>
          <w:szCs w:val="22"/>
        </w:rPr>
        <w:t>On May 12</w:t>
      </w:r>
      <w:r w:rsidRPr="003F7ACF">
        <w:rPr>
          <w:rFonts w:asciiTheme="minorHAnsi" w:eastAsia="Calibri" w:hAnsiTheme="minorHAnsi" w:cs="Calibri"/>
          <w:color w:val="auto"/>
          <w:sz w:val="22"/>
          <w:szCs w:val="22"/>
          <w:vertAlign w:val="superscript"/>
        </w:rPr>
        <w:t>th</w:t>
      </w:r>
      <w:r>
        <w:rPr>
          <w:rFonts w:asciiTheme="minorHAnsi" w:eastAsia="Calibri" w:hAnsiTheme="minorHAnsi" w:cs="Calibri"/>
          <w:color w:val="auto"/>
          <w:sz w:val="22"/>
          <w:szCs w:val="22"/>
        </w:rPr>
        <w:t>, four former mayors and the current mayor met to discuss our community’s pressing problems through Voices for a Stronger Guilford. The questions were submitted through the News &amp; Record. The main points covered were job creation and redistricting.</w:t>
      </w:r>
    </w:p>
    <w:p w:rsidR="003F7ACF" w:rsidRPr="00B05C37" w:rsidRDefault="003F7ACF" w:rsidP="00C653D2">
      <w:pPr>
        <w:pStyle w:val="normal0"/>
        <w:ind w:left="720"/>
        <w:jc w:val="both"/>
        <w:rPr>
          <w:rFonts w:asciiTheme="minorHAnsi" w:eastAsia="Calibri" w:hAnsiTheme="minorHAnsi" w:cs="Calibri"/>
          <w:b/>
          <w:sz w:val="22"/>
          <w:szCs w:val="22"/>
          <w:u w:val="single"/>
        </w:rPr>
      </w:pPr>
    </w:p>
    <w:p w:rsidR="0033088F" w:rsidRPr="00B05C37" w:rsidRDefault="0033088F" w:rsidP="00DE0724">
      <w:pPr>
        <w:pStyle w:val="normal0"/>
        <w:jc w:val="both"/>
        <w:rPr>
          <w:rFonts w:asciiTheme="minorHAnsi" w:eastAsia="Calibri" w:hAnsiTheme="minorHAnsi" w:cs="Calibri"/>
          <w:b/>
          <w:sz w:val="22"/>
          <w:szCs w:val="22"/>
          <w:u w:val="single"/>
        </w:rPr>
      </w:pPr>
    </w:p>
    <w:p w:rsidR="00672D3B" w:rsidRDefault="00182F70" w:rsidP="00F72DDE">
      <w:pPr>
        <w:pStyle w:val="normal0"/>
        <w:jc w:val="both"/>
        <w:rPr>
          <w:rFonts w:asciiTheme="minorHAnsi" w:eastAsia="Calibri" w:hAnsiTheme="minorHAnsi" w:cs="Calibri"/>
          <w:b/>
          <w:sz w:val="22"/>
          <w:szCs w:val="22"/>
          <w:u w:val="single"/>
        </w:rPr>
      </w:pPr>
      <w:r w:rsidRPr="00B05C37">
        <w:rPr>
          <w:rFonts w:asciiTheme="minorHAnsi" w:eastAsia="Calibri" w:hAnsiTheme="minorHAnsi" w:cs="Calibri"/>
          <w:b/>
          <w:sz w:val="22"/>
          <w:szCs w:val="22"/>
          <w:u w:val="single"/>
        </w:rPr>
        <w:t>Committee Reports</w:t>
      </w:r>
      <w:r w:rsidR="00F72DDE">
        <w:rPr>
          <w:rFonts w:asciiTheme="minorHAnsi" w:eastAsia="Calibri" w:hAnsiTheme="minorHAnsi" w:cs="Calibri"/>
          <w:b/>
          <w:sz w:val="22"/>
          <w:szCs w:val="22"/>
          <w:u w:val="single"/>
        </w:rPr>
        <w:t xml:space="preserve"> </w:t>
      </w:r>
    </w:p>
    <w:p w:rsidR="00F72DDE" w:rsidRPr="00055034" w:rsidRDefault="00F72DDE" w:rsidP="00F72DDE">
      <w:pPr>
        <w:pStyle w:val="normal0"/>
        <w:jc w:val="both"/>
        <w:rPr>
          <w:rFonts w:asciiTheme="minorHAnsi" w:eastAsia="Calibri" w:hAnsiTheme="minorHAnsi" w:cs="Calibri"/>
          <w:sz w:val="22"/>
          <w:szCs w:val="22"/>
        </w:rPr>
      </w:pPr>
    </w:p>
    <w:p w:rsidR="00BD6E59" w:rsidRDefault="00BD6E59" w:rsidP="00F72DDE">
      <w:pPr>
        <w:pStyle w:val="normal0"/>
        <w:jc w:val="both"/>
        <w:rPr>
          <w:rFonts w:asciiTheme="minorHAnsi" w:eastAsia="Calibri" w:hAnsiTheme="minorHAnsi" w:cs="Calibri"/>
          <w:b/>
          <w:sz w:val="22"/>
          <w:szCs w:val="22"/>
          <w:u w:val="single"/>
        </w:rPr>
      </w:pPr>
      <w:r w:rsidRPr="00BD6E59">
        <w:rPr>
          <w:rFonts w:asciiTheme="minorHAnsi" w:eastAsia="Calibri" w:hAnsiTheme="minorHAnsi" w:cs="Calibri"/>
          <w:b/>
          <w:sz w:val="22"/>
          <w:szCs w:val="22"/>
          <w:u w:val="single"/>
        </w:rPr>
        <w:t>HR Liaison</w:t>
      </w:r>
      <w:r>
        <w:rPr>
          <w:rFonts w:asciiTheme="minorHAnsi" w:eastAsia="Calibri" w:hAnsiTheme="minorHAnsi" w:cs="Calibri"/>
          <w:b/>
          <w:sz w:val="22"/>
          <w:szCs w:val="22"/>
          <w:u w:val="single"/>
        </w:rPr>
        <w:t>-</w:t>
      </w:r>
      <w:r w:rsidRPr="00BD6E59">
        <w:rPr>
          <w:rFonts w:asciiTheme="minorHAnsi" w:eastAsia="Calibri" w:hAnsiTheme="minorHAnsi" w:cs="Calibri"/>
          <w:b/>
          <w:sz w:val="22"/>
          <w:szCs w:val="22"/>
          <w:u w:val="single"/>
        </w:rPr>
        <w:t xml:space="preserve"> </w:t>
      </w:r>
      <w:r>
        <w:rPr>
          <w:rFonts w:asciiTheme="minorHAnsi" w:eastAsia="Calibri" w:hAnsiTheme="minorHAnsi" w:cs="Calibri"/>
          <w:b/>
          <w:sz w:val="22"/>
          <w:szCs w:val="22"/>
          <w:u w:val="single"/>
        </w:rPr>
        <w:t>Councilwoman</w:t>
      </w:r>
      <w:r w:rsidR="003577E9">
        <w:rPr>
          <w:rFonts w:asciiTheme="minorHAnsi" w:eastAsia="Calibri" w:hAnsiTheme="minorHAnsi" w:cs="Calibri"/>
          <w:b/>
          <w:sz w:val="22"/>
          <w:szCs w:val="22"/>
          <w:u w:val="single"/>
        </w:rPr>
        <w:t xml:space="preserve"> Marikay</w:t>
      </w:r>
      <w:r w:rsidRPr="00BD6E59">
        <w:rPr>
          <w:rFonts w:asciiTheme="minorHAnsi" w:eastAsia="Calibri" w:hAnsiTheme="minorHAnsi" w:cs="Calibri"/>
          <w:b/>
          <w:sz w:val="22"/>
          <w:szCs w:val="22"/>
          <w:u w:val="single"/>
        </w:rPr>
        <w:t xml:space="preserve"> Abuzua</w:t>
      </w:r>
      <w:r w:rsidR="00055034" w:rsidRPr="00BD6E59">
        <w:rPr>
          <w:rFonts w:asciiTheme="minorHAnsi" w:eastAsia="Calibri" w:hAnsiTheme="minorHAnsi" w:cs="Calibri"/>
          <w:b/>
          <w:sz w:val="22"/>
          <w:szCs w:val="22"/>
          <w:u w:val="single"/>
        </w:rPr>
        <w:t>iter</w:t>
      </w:r>
    </w:p>
    <w:p w:rsidR="00BD6E59" w:rsidRDefault="00BD6E59" w:rsidP="00BD6E59">
      <w:pPr>
        <w:pStyle w:val="normal0"/>
        <w:numPr>
          <w:ilvl w:val="0"/>
          <w:numId w:val="8"/>
        </w:numPr>
        <w:jc w:val="both"/>
        <w:rPr>
          <w:rFonts w:asciiTheme="minorHAnsi" w:eastAsia="Calibri" w:hAnsiTheme="minorHAnsi" w:cs="Calibri"/>
          <w:sz w:val="22"/>
          <w:szCs w:val="22"/>
        </w:rPr>
      </w:pPr>
      <w:r>
        <w:rPr>
          <w:rFonts w:asciiTheme="minorHAnsi" w:eastAsia="Calibri" w:hAnsiTheme="minorHAnsi" w:cs="Calibri"/>
          <w:sz w:val="22"/>
          <w:szCs w:val="22"/>
        </w:rPr>
        <w:t>Councilwoman Abuzua</w:t>
      </w:r>
      <w:r w:rsidRPr="00F37287">
        <w:rPr>
          <w:rFonts w:asciiTheme="minorHAnsi" w:eastAsia="Calibri" w:hAnsiTheme="minorHAnsi" w:cs="Calibri"/>
          <w:sz w:val="22"/>
          <w:szCs w:val="22"/>
        </w:rPr>
        <w:t>iter</w:t>
      </w:r>
      <w:r w:rsidR="00055034" w:rsidRPr="00F37287">
        <w:rPr>
          <w:rFonts w:asciiTheme="minorHAnsi" w:eastAsia="Calibri" w:hAnsiTheme="minorHAnsi" w:cs="Calibri"/>
          <w:sz w:val="22"/>
          <w:szCs w:val="22"/>
        </w:rPr>
        <w:t xml:space="preserve"> took the DACA Tuition Equality R</w:t>
      </w:r>
      <w:r w:rsidR="00F72DDE" w:rsidRPr="00F37287">
        <w:rPr>
          <w:rFonts w:asciiTheme="minorHAnsi" w:eastAsia="Calibri" w:hAnsiTheme="minorHAnsi" w:cs="Calibri"/>
          <w:sz w:val="22"/>
          <w:szCs w:val="22"/>
        </w:rPr>
        <w:t>esolu</w:t>
      </w:r>
      <w:r w:rsidR="00055034" w:rsidRPr="00F37287">
        <w:rPr>
          <w:rFonts w:asciiTheme="minorHAnsi" w:eastAsia="Calibri" w:hAnsiTheme="minorHAnsi" w:cs="Calibri"/>
          <w:sz w:val="22"/>
          <w:szCs w:val="22"/>
        </w:rPr>
        <w:t>tion information to</w:t>
      </w:r>
      <w:r>
        <w:rPr>
          <w:rFonts w:asciiTheme="minorHAnsi" w:eastAsia="Calibri" w:hAnsiTheme="minorHAnsi" w:cs="Calibri"/>
          <w:sz w:val="22"/>
          <w:szCs w:val="22"/>
        </w:rPr>
        <w:t xml:space="preserve"> the mayor and the cit</w:t>
      </w:r>
      <w:r w:rsidR="00250A96">
        <w:rPr>
          <w:rFonts w:asciiTheme="minorHAnsi" w:eastAsia="Calibri" w:hAnsiTheme="minorHAnsi" w:cs="Calibri"/>
          <w:sz w:val="22"/>
          <w:szCs w:val="22"/>
        </w:rPr>
        <w:t>y manager. It will be included i</w:t>
      </w:r>
      <w:r>
        <w:rPr>
          <w:rFonts w:asciiTheme="minorHAnsi" w:eastAsia="Calibri" w:hAnsiTheme="minorHAnsi" w:cs="Calibri"/>
          <w:sz w:val="22"/>
          <w:szCs w:val="22"/>
        </w:rPr>
        <w:t>n a</w:t>
      </w:r>
      <w:r w:rsidR="00055034" w:rsidRPr="00F37287">
        <w:rPr>
          <w:rFonts w:asciiTheme="minorHAnsi" w:eastAsia="Calibri" w:hAnsiTheme="minorHAnsi" w:cs="Calibri"/>
          <w:sz w:val="22"/>
          <w:szCs w:val="22"/>
        </w:rPr>
        <w:t xml:space="preserve"> work session</w:t>
      </w:r>
      <w:r w:rsidR="00F75D55" w:rsidRPr="00F37287">
        <w:rPr>
          <w:rFonts w:asciiTheme="minorHAnsi" w:eastAsia="Calibri" w:hAnsiTheme="minorHAnsi" w:cs="Calibri"/>
          <w:sz w:val="22"/>
          <w:szCs w:val="22"/>
        </w:rPr>
        <w:t xml:space="preserve"> </w:t>
      </w:r>
      <w:r w:rsidR="006C0614">
        <w:rPr>
          <w:rFonts w:asciiTheme="minorHAnsi" w:eastAsia="Calibri" w:hAnsiTheme="minorHAnsi" w:cs="Calibri"/>
          <w:sz w:val="22"/>
          <w:szCs w:val="22"/>
        </w:rPr>
        <w:t xml:space="preserve">on </w:t>
      </w:r>
      <w:proofErr w:type="gramStart"/>
      <w:r w:rsidR="006C0614">
        <w:rPr>
          <w:rFonts w:asciiTheme="minorHAnsi" w:eastAsia="Calibri" w:hAnsiTheme="minorHAnsi" w:cs="Calibri"/>
          <w:sz w:val="22"/>
          <w:szCs w:val="22"/>
        </w:rPr>
        <w:t xml:space="preserve">either </w:t>
      </w:r>
      <w:r>
        <w:rPr>
          <w:rFonts w:asciiTheme="minorHAnsi" w:eastAsia="Calibri" w:hAnsiTheme="minorHAnsi" w:cs="Calibri"/>
          <w:sz w:val="22"/>
          <w:szCs w:val="22"/>
        </w:rPr>
        <w:t>June</w:t>
      </w:r>
      <w:proofErr w:type="gramEnd"/>
      <w:r w:rsidR="00055034" w:rsidRPr="00F37287">
        <w:rPr>
          <w:rFonts w:asciiTheme="minorHAnsi" w:eastAsia="Calibri" w:hAnsiTheme="minorHAnsi" w:cs="Calibri"/>
          <w:sz w:val="22"/>
          <w:szCs w:val="22"/>
        </w:rPr>
        <w:t xml:space="preserve"> 23, July 9</w:t>
      </w:r>
      <w:r w:rsidR="00055034" w:rsidRPr="00F37287">
        <w:rPr>
          <w:rFonts w:asciiTheme="minorHAnsi" w:eastAsia="Calibri" w:hAnsiTheme="minorHAnsi" w:cs="Calibri"/>
          <w:sz w:val="22"/>
          <w:szCs w:val="22"/>
          <w:vertAlign w:val="superscript"/>
        </w:rPr>
        <w:t>th</w:t>
      </w:r>
      <w:r w:rsidR="00055034" w:rsidRPr="00F37287">
        <w:rPr>
          <w:rFonts w:asciiTheme="minorHAnsi" w:eastAsia="Calibri" w:hAnsiTheme="minorHAnsi" w:cs="Calibri"/>
          <w:sz w:val="22"/>
          <w:szCs w:val="22"/>
        </w:rPr>
        <w:t xml:space="preserve"> </w:t>
      </w:r>
      <w:r w:rsidR="00F75D55" w:rsidRPr="00F37287">
        <w:rPr>
          <w:rFonts w:asciiTheme="minorHAnsi" w:eastAsia="Calibri" w:hAnsiTheme="minorHAnsi" w:cs="Calibri"/>
          <w:sz w:val="22"/>
          <w:szCs w:val="22"/>
        </w:rPr>
        <w:t>or</w:t>
      </w:r>
      <w:r w:rsidR="00055034" w:rsidRPr="00F37287">
        <w:rPr>
          <w:rFonts w:asciiTheme="minorHAnsi" w:eastAsia="Calibri" w:hAnsiTheme="minorHAnsi" w:cs="Calibri"/>
          <w:sz w:val="22"/>
          <w:szCs w:val="22"/>
        </w:rPr>
        <w:t xml:space="preserve"> July 28</w:t>
      </w:r>
      <w:r w:rsidR="00055034" w:rsidRPr="00F37287">
        <w:rPr>
          <w:rFonts w:asciiTheme="minorHAnsi" w:eastAsia="Calibri" w:hAnsiTheme="minorHAnsi" w:cs="Calibri"/>
          <w:sz w:val="22"/>
          <w:szCs w:val="22"/>
          <w:vertAlign w:val="superscript"/>
        </w:rPr>
        <w:t>th</w:t>
      </w:r>
      <w:r>
        <w:rPr>
          <w:rFonts w:asciiTheme="minorHAnsi" w:eastAsia="Calibri" w:hAnsiTheme="minorHAnsi" w:cs="Calibri"/>
          <w:sz w:val="22"/>
          <w:szCs w:val="22"/>
        </w:rPr>
        <w:t xml:space="preserve">. She </w:t>
      </w:r>
      <w:r w:rsidR="00055034" w:rsidRPr="00F37287">
        <w:rPr>
          <w:rFonts w:asciiTheme="minorHAnsi" w:eastAsia="Calibri" w:hAnsiTheme="minorHAnsi" w:cs="Calibri"/>
          <w:sz w:val="22"/>
          <w:szCs w:val="22"/>
        </w:rPr>
        <w:t>would like to have students affected by this resolution speak at the work session</w:t>
      </w:r>
      <w:r>
        <w:rPr>
          <w:rFonts w:asciiTheme="minorHAnsi" w:eastAsia="Calibri" w:hAnsiTheme="minorHAnsi" w:cs="Calibri"/>
          <w:sz w:val="22"/>
          <w:szCs w:val="22"/>
        </w:rPr>
        <w:t>.</w:t>
      </w:r>
    </w:p>
    <w:p w:rsidR="00BD6E59" w:rsidRDefault="00055034" w:rsidP="00BD6E59">
      <w:pPr>
        <w:pStyle w:val="normal0"/>
        <w:numPr>
          <w:ilvl w:val="0"/>
          <w:numId w:val="8"/>
        </w:numPr>
        <w:jc w:val="both"/>
        <w:rPr>
          <w:rFonts w:asciiTheme="minorHAnsi" w:eastAsia="Calibri" w:hAnsiTheme="minorHAnsi" w:cs="Calibri"/>
          <w:sz w:val="22"/>
          <w:szCs w:val="22"/>
        </w:rPr>
      </w:pPr>
      <w:r w:rsidRPr="00BD6E59">
        <w:rPr>
          <w:rFonts w:asciiTheme="minorHAnsi" w:eastAsia="Calibri" w:hAnsiTheme="minorHAnsi" w:cs="Calibri"/>
          <w:sz w:val="22"/>
          <w:szCs w:val="22"/>
        </w:rPr>
        <w:t xml:space="preserve"> </w:t>
      </w:r>
      <w:r w:rsidR="00F75D55" w:rsidRPr="00BD6E59">
        <w:rPr>
          <w:rFonts w:asciiTheme="minorHAnsi" w:eastAsia="Calibri" w:hAnsiTheme="minorHAnsi" w:cs="Calibri"/>
          <w:sz w:val="22"/>
          <w:szCs w:val="22"/>
        </w:rPr>
        <w:t>Commissioner Engle followed up on last month’s request to send a letter to legislature stating the HRC supports the resolution. Commissioner Engle requested that the city attorney be asked if the HRC can submit a letter that demonstrates the approval of the HRC if the resolution cannot be discussed in the June 23</w:t>
      </w:r>
      <w:r w:rsidR="00F75D55" w:rsidRPr="00BD6E59">
        <w:rPr>
          <w:rFonts w:asciiTheme="minorHAnsi" w:eastAsia="Calibri" w:hAnsiTheme="minorHAnsi" w:cs="Calibri"/>
          <w:sz w:val="22"/>
          <w:szCs w:val="22"/>
          <w:vertAlign w:val="superscript"/>
        </w:rPr>
        <w:t>rd</w:t>
      </w:r>
      <w:r w:rsidR="00F75D55" w:rsidRPr="00BD6E59">
        <w:rPr>
          <w:rFonts w:asciiTheme="minorHAnsi" w:eastAsia="Calibri" w:hAnsiTheme="minorHAnsi" w:cs="Calibri"/>
          <w:sz w:val="22"/>
          <w:szCs w:val="22"/>
        </w:rPr>
        <w:t xml:space="preserve"> work session. </w:t>
      </w:r>
      <w:r w:rsidR="00BD6E59" w:rsidRPr="00BD6E59">
        <w:rPr>
          <w:rFonts w:asciiTheme="minorHAnsi" w:eastAsia="Calibri" w:hAnsiTheme="minorHAnsi" w:cs="Calibri"/>
          <w:sz w:val="22"/>
          <w:szCs w:val="22"/>
        </w:rPr>
        <w:t>Councilwoman</w:t>
      </w:r>
      <w:r w:rsidR="00F75D55" w:rsidRPr="00BD6E59">
        <w:rPr>
          <w:rFonts w:asciiTheme="minorHAnsi" w:eastAsia="Calibri" w:hAnsiTheme="minorHAnsi" w:cs="Calibri"/>
          <w:sz w:val="22"/>
          <w:szCs w:val="22"/>
        </w:rPr>
        <w:t xml:space="preserve"> </w:t>
      </w:r>
      <w:r w:rsidR="00BD6E59" w:rsidRPr="00BD6E59">
        <w:rPr>
          <w:rFonts w:asciiTheme="minorHAnsi" w:eastAsia="Calibri" w:hAnsiTheme="minorHAnsi" w:cs="Calibri"/>
          <w:sz w:val="22"/>
          <w:szCs w:val="22"/>
        </w:rPr>
        <w:t xml:space="preserve">Abuzuaiter </w:t>
      </w:r>
      <w:r w:rsidR="00F75D55" w:rsidRPr="00BD6E59">
        <w:rPr>
          <w:rFonts w:asciiTheme="minorHAnsi" w:eastAsia="Calibri" w:hAnsiTheme="minorHAnsi" w:cs="Calibri"/>
          <w:sz w:val="22"/>
          <w:szCs w:val="22"/>
        </w:rPr>
        <w:t xml:space="preserve">suggested that the letter be sent to the State Human Relations Commission Board so they could put it in their packet if they are in support of it. However, the main way it will go forth is through the passage of the resolution </w:t>
      </w:r>
      <w:r w:rsidR="00BD6E59" w:rsidRPr="00BD6E59">
        <w:rPr>
          <w:rFonts w:asciiTheme="minorHAnsi" w:eastAsia="Calibri" w:hAnsiTheme="minorHAnsi" w:cs="Calibri"/>
          <w:sz w:val="22"/>
          <w:szCs w:val="22"/>
        </w:rPr>
        <w:t xml:space="preserve">in </w:t>
      </w:r>
      <w:r w:rsidR="00F75D55" w:rsidRPr="00BD6E59">
        <w:rPr>
          <w:rFonts w:asciiTheme="minorHAnsi" w:eastAsia="Calibri" w:hAnsiTheme="minorHAnsi" w:cs="Calibri"/>
          <w:sz w:val="22"/>
          <w:szCs w:val="22"/>
        </w:rPr>
        <w:t xml:space="preserve">city council.  </w:t>
      </w:r>
      <w:r w:rsidR="00F75D55" w:rsidRPr="00BD6E59">
        <w:rPr>
          <w:rFonts w:asciiTheme="minorHAnsi" w:hAnsiTheme="minorHAnsi"/>
          <w:sz w:val="22"/>
          <w:szCs w:val="22"/>
        </w:rPr>
        <w:t>The resolution was submitted to the state HRC commission back in April. There was no quorum during the April 29</w:t>
      </w:r>
      <w:r w:rsidR="00F75D55" w:rsidRPr="00BD6E59">
        <w:rPr>
          <w:rFonts w:asciiTheme="minorHAnsi" w:hAnsiTheme="minorHAnsi"/>
          <w:sz w:val="22"/>
          <w:szCs w:val="22"/>
          <w:vertAlign w:val="superscript"/>
        </w:rPr>
        <w:t>th</w:t>
      </w:r>
      <w:r w:rsidR="00F75D55" w:rsidRPr="00BD6E59">
        <w:rPr>
          <w:rFonts w:asciiTheme="minorHAnsi" w:hAnsiTheme="minorHAnsi"/>
          <w:sz w:val="22"/>
          <w:szCs w:val="22"/>
        </w:rPr>
        <w:t xml:space="preserve"> meeting, but the present members were in support of the Resolution</w:t>
      </w:r>
      <w:r w:rsidR="00AA191D" w:rsidRPr="00BD6E59">
        <w:rPr>
          <w:rFonts w:asciiTheme="minorHAnsi" w:hAnsiTheme="minorHAnsi"/>
          <w:sz w:val="22"/>
          <w:szCs w:val="22"/>
        </w:rPr>
        <w:t>.</w:t>
      </w:r>
    </w:p>
    <w:p w:rsidR="00055034" w:rsidRPr="00BD6E59" w:rsidRDefault="00F47C25" w:rsidP="00BD6E59">
      <w:pPr>
        <w:pStyle w:val="normal0"/>
        <w:numPr>
          <w:ilvl w:val="0"/>
          <w:numId w:val="8"/>
        </w:numPr>
        <w:jc w:val="both"/>
        <w:rPr>
          <w:rFonts w:asciiTheme="minorHAnsi" w:eastAsia="Calibri" w:hAnsiTheme="minorHAnsi" w:cs="Calibri"/>
          <w:sz w:val="22"/>
          <w:szCs w:val="22"/>
        </w:rPr>
      </w:pPr>
      <w:r w:rsidRPr="00BD6E59">
        <w:rPr>
          <w:rFonts w:asciiTheme="minorHAnsi" w:eastAsia="Calibri" w:hAnsiTheme="minorHAnsi" w:cs="Calibri"/>
          <w:sz w:val="22"/>
          <w:szCs w:val="22"/>
        </w:rPr>
        <w:t xml:space="preserve"> </w:t>
      </w:r>
      <w:r w:rsidR="00BD6E59" w:rsidRPr="00BD6E59">
        <w:rPr>
          <w:rFonts w:asciiTheme="minorHAnsi" w:eastAsia="Calibri" w:hAnsiTheme="minorHAnsi" w:cs="Calibri"/>
          <w:sz w:val="22"/>
          <w:szCs w:val="22"/>
        </w:rPr>
        <w:t>Recently, Councilwoman</w:t>
      </w:r>
      <w:r w:rsidRPr="00BD6E59">
        <w:rPr>
          <w:rFonts w:asciiTheme="minorHAnsi" w:eastAsia="Calibri" w:hAnsiTheme="minorHAnsi" w:cs="Calibri"/>
          <w:sz w:val="22"/>
          <w:szCs w:val="22"/>
        </w:rPr>
        <w:t xml:space="preserve"> </w:t>
      </w:r>
      <w:r w:rsidR="00BD6E59" w:rsidRPr="00BD6E59">
        <w:rPr>
          <w:rFonts w:asciiTheme="minorHAnsi" w:eastAsia="Calibri" w:hAnsiTheme="minorHAnsi" w:cs="Calibri"/>
          <w:sz w:val="22"/>
          <w:szCs w:val="22"/>
        </w:rPr>
        <w:t xml:space="preserve">Abuzuaiter </w:t>
      </w:r>
      <w:r w:rsidRPr="00BD6E59">
        <w:rPr>
          <w:rFonts w:asciiTheme="minorHAnsi" w:eastAsia="Calibri" w:hAnsiTheme="minorHAnsi" w:cs="Calibri"/>
          <w:sz w:val="22"/>
          <w:szCs w:val="22"/>
        </w:rPr>
        <w:t xml:space="preserve">and Dr. </w:t>
      </w:r>
      <w:r w:rsidR="005B1AE6">
        <w:rPr>
          <w:rFonts w:asciiTheme="minorHAnsi" w:eastAsia="Calibri" w:hAnsiTheme="minorHAnsi" w:cs="Calibri"/>
          <w:sz w:val="22"/>
          <w:szCs w:val="22"/>
        </w:rPr>
        <w:t xml:space="preserve">Love </w:t>
      </w:r>
      <w:r w:rsidRPr="00BD6E59">
        <w:rPr>
          <w:rFonts w:asciiTheme="minorHAnsi" w:eastAsia="Calibri" w:hAnsiTheme="minorHAnsi" w:cs="Calibri"/>
          <w:sz w:val="22"/>
          <w:szCs w:val="22"/>
        </w:rPr>
        <w:t>Crossling were on a phone call with the White House recent</w:t>
      </w:r>
      <w:r w:rsidR="005B1AE6">
        <w:rPr>
          <w:rFonts w:asciiTheme="minorHAnsi" w:eastAsia="Calibri" w:hAnsiTheme="minorHAnsi" w:cs="Calibri"/>
          <w:sz w:val="22"/>
          <w:szCs w:val="22"/>
        </w:rPr>
        <w:t>ly regarding Commitments to Educ</w:t>
      </w:r>
      <w:r w:rsidRPr="00BD6E59">
        <w:rPr>
          <w:rFonts w:asciiTheme="minorHAnsi" w:eastAsia="Calibri" w:hAnsiTheme="minorHAnsi" w:cs="Calibri"/>
          <w:sz w:val="22"/>
          <w:szCs w:val="22"/>
        </w:rPr>
        <w:t>ation for Hispanics</w:t>
      </w:r>
      <w:r w:rsidR="00BD6E59" w:rsidRPr="00BD6E59">
        <w:rPr>
          <w:rFonts w:asciiTheme="minorHAnsi" w:eastAsia="Calibri" w:hAnsiTheme="minorHAnsi" w:cs="Calibri"/>
          <w:sz w:val="22"/>
          <w:szCs w:val="22"/>
        </w:rPr>
        <w:t>.</w:t>
      </w:r>
    </w:p>
    <w:p w:rsidR="00F75D55" w:rsidRPr="00F37287" w:rsidRDefault="00F75D55">
      <w:pPr>
        <w:rPr>
          <w:rFonts w:asciiTheme="minorHAnsi" w:hAnsiTheme="minorHAnsi"/>
          <w:b/>
          <w:u w:val="single"/>
        </w:rPr>
      </w:pPr>
    </w:p>
    <w:p w:rsidR="00182F70" w:rsidRPr="00F37287" w:rsidRDefault="00145C81">
      <w:pPr>
        <w:rPr>
          <w:rFonts w:asciiTheme="minorHAnsi" w:hAnsiTheme="minorHAnsi"/>
          <w:b/>
          <w:u w:val="single"/>
        </w:rPr>
      </w:pPr>
      <w:r w:rsidRPr="00F37287">
        <w:rPr>
          <w:rFonts w:asciiTheme="minorHAnsi" w:hAnsiTheme="minorHAnsi"/>
          <w:b/>
          <w:u w:val="single"/>
        </w:rPr>
        <w:lastRenderedPageBreak/>
        <w:t xml:space="preserve">Complaint Review </w:t>
      </w:r>
      <w:r w:rsidR="00182F70" w:rsidRPr="00F37287">
        <w:rPr>
          <w:rFonts w:asciiTheme="minorHAnsi" w:hAnsiTheme="minorHAnsi"/>
          <w:b/>
          <w:u w:val="single"/>
        </w:rPr>
        <w:t xml:space="preserve">Committee- </w:t>
      </w:r>
      <w:r w:rsidR="001B247E" w:rsidRPr="00F37287">
        <w:rPr>
          <w:rFonts w:asciiTheme="minorHAnsi" w:hAnsiTheme="minorHAnsi"/>
          <w:b/>
          <w:u w:val="single"/>
        </w:rPr>
        <w:t xml:space="preserve">Given By </w:t>
      </w:r>
      <w:r w:rsidR="00C653D2" w:rsidRPr="00F37287">
        <w:rPr>
          <w:rFonts w:asciiTheme="minorHAnsi" w:hAnsiTheme="minorHAnsi"/>
          <w:b/>
          <w:u w:val="single"/>
        </w:rPr>
        <w:t>Allen Hunt</w:t>
      </w:r>
    </w:p>
    <w:p w:rsidR="00C653D2" w:rsidRPr="00F37287" w:rsidRDefault="00C653D2">
      <w:pPr>
        <w:rPr>
          <w:rStyle w:val="Hyperlink"/>
          <w:rFonts w:asciiTheme="minorHAnsi" w:hAnsiTheme="minorHAnsi" w:cs="Arial"/>
          <w:bCs/>
          <w:color w:val="414141"/>
          <w:u w:val="none"/>
          <w:shd w:val="clear" w:color="auto" w:fill="689EC0"/>
        </w:rPr>
      </w:pPr>
      <w:r w:rsidRPr="00F37287">
        <w:rPr>
          <w:rFonts w:asciiTheme="minorHAnsi" w:hAnsiTheme="minorHAnsi"/>
        </w:rPr>
        <w:t>Due to a failure to comply with an information request from the complainant, there was no complaint reviewed in June.</w:t>
      </w:r>
    </w:p>
    <w:p w:rsidR="003F68DF" w:rsidRPr="00B05C37" w:rsidRDefault="003F68DF">
      <w:pPr>
        <w:rPr>
          <w:rFonts w:asciiTheme="minorHAnsi" w:hAnsiTheme="minorHAnsi"/>
        </w:rPr>
      </w:pPr>
    </w:p>
    <w:p w:rsidR="003F68DF" w:rsidRDefault="003F68DF">
      <w:pPr>
        <w:rPr>
          <w:rFonts w:asciiTheme="minorHAnsi" w:hAnsiTheme="minorHAnsi"/>
          <w:b/>
          <w:u w:val="single"/>
        </w:rPr>
      </w:pPr>
      <w:r w:rsidRPr="00B05C37">
        <w:rPr>
          <w:rFonts w:asciiTheme="minorHAnsi" w:hAnsiTheme="minorHAnsi"/>
          <w:b/>
          <w:u w:val="single"/>
        </w:rPr>
        <w:t>Employment Committee-</w:t>
      </w:r>
      <w:r w:rsidR="007140CD">
        <w:rPr>
          <w:rFonts w:asciiTheme="minorHAnsi" w:hAnsiTheme="minorHAnsi"/>
          <w:b/>
          <w:u w:val="single"/>
        </w:rPr>
        <w:t xml:space="preserve"> </w:t>
      </w:r>
      <w:proofErr w:type="spellStart"/>
      <w:r w:rsidR="0000580B" w:rsidRPr="00B05C37">
        <w:rPr>
          <w:rFonts w:asciiTheme="minorHAnsi" w:hAnsiTheme="minorHAnsi"/>
          <w:b/>
          <w:u w:val="single"/>
        </w:rPr>
        <w:t>Zac</w:t>
      </w:r>
      <w:proofErr w:type="spellEnd"/>
      <w:r w:rsidR="0000580B" w:rsidRPr="00B05C37">
        <w:rPr>
          <w:rFonts w:asciiTheme="minorHAnsi" w:hAnsiTheme="minorHAnsi"/>
          <w:b/>
          <w:u w:val="single"/>
        </w:rPr>
        <w:t xml:space="preserve"> Engle</w:t>
      </w:r>
    </w:p>
    <w:p w:rsidR="00221530" w:rsidRDefault="00C653D2" w:rsidP="00221530">
      <w:pPr>
        <w:ind w:firstLine="720"/>
        <w:rPr>
          <w:rFonts w:asciiTheme="minorHAnsi" w:hAnsiTheme="minorHAnsi"/>
        </w:rPr>
      </w:pPr>
      <w:r w:rsidRPr="0031469E">
        <w:rPr>
          <w:rFonts w:asciiTheme="minorHAnsi" w:hAnsiTheme="minorHAnsi"/>
        </w:rPr>
        <w:t>The committee met on May 11</w:t>
      </w:r>
      <w:r w:rsidRPr="0031469E">
        <w:rPr>
          <w:rFonts w:asciiTheme="minorHAnsi" w:hAnsiTheme="minorHAnsi"/>
          <w:vertAlign w:val="superscript"/>
        </w:rPr>
        <w:t>th</w:t>
      </w:r>
      <w:r w:rsidRPr="0031469E">
        <w:rPr>
          <w:rFonts w:asciiTheme="minorHAnsi" w:hAnsiTheme="minorHAnsi"/>
        </w:rPr>
        <w:t xml:space="preserve"> and May 28</w:t>
      </w:r>
      <w:r w:rsidRPr="0031469E">
        <w:rPr>
          <w:rFonts w:asciiTheme="minorHAnsi" w:hAnsiTheme="minorHAnsi"/>
          <w:vertAlign w:val="superscript"/>
        </w:rPr>
        <w:t>th</w:t>
      </w:r>
      <w:r w:rsidRPr="0031469E">
        <w:rPr>
          <w:rFonts w:asciiTheme="minorHAnsi" w:hAnsiTheme="minorHAnsi"/>
        </w:rPr>
        <w:t xml:space="preserve"> in order</w:t>
      </w:r>
      <w:r w:rsidR="0031469E">
        <w:rPr>
          <w:rFonts w:asciiTheme="minorHAnsi" w:hAnsiTheme="minorHAnsi"/>
        </w:rPr>
        <w:t xml:space="preserve"> </w:t>
      </w:r>
      <w:r w:rsidR="00250A96">
        <w:rPr>
          <w:rFonts w:asciiTheme="minorHAnsi" w:hAnsiTheme="minorHAnsi"/>
        </w:rPr>
        <w:t xml:space="preserve">to </w:t>
      </w:r>
      <w:r w:rsidR="0031469E">
        <w:rPr>
          <w:rFonts w:asciiTheme="minorHAnsi" w:hAnsiTheme="minorHAnsi"/>
        </w:rPr>
        <w:t>wrap</w:t>
      </w:r>
      <w:r w:rsidR="00BD6E59">
        <w:rPr>
          <w:rFonts w:asciiTheme="minorHAnsi" w:hAnsiTheme="minorHAnsi"/>
        </w:rPr>
        <w:t xml:space="preserve"> up</w:t>
      </w:r>
      <w:r w:rsidR="0031469E">
        <w:rPr>
          <w:rFonts w:asciiTheme="minorHAnsi" w:hAnsiTheme="minorHAnsi"/>
        </w:rPr>
        <w:t xml:space="preserve"> the plans for the Summer E</w:t>
      </w:r>
      <w:r w:rsidRPr="0031469E">
        <w:rPr>
          <w:rFonts w:asciiTheme="minorHAnsi" w:hAnsiTheme="minorHAnsi"/>
        </w:rPr>
        <w:t>ntrepreneurship</w:t>
      </w:r>
      <w:r w:rsidR="0031469E">
        <w:rPr>
          <w:rFonts w:asciiTheme="minorHAnsi" w:hAnsiTheme="minorHAnsi"/>
        </w:rPr>
        <w:t xml:space="preserve"> for the Youth</w:t>
      </w:r>
      <w:r w:rsidR="00250A96">
        <w:rPr>
          <w:rFonts w:asciiTheme="minorHAnsi" w:hAnsiTheme="minorHAnsi"/>
        </w:rPr>
        <w:t xml:space="preserve"> Pr</w:t>
      </w:r>
      <w:r w:rsidRPr="0031469E">
        <w:rPr>
          <w:rFonts w:asciiTheme="minorHAnsi" w:hAnsiTheme="minorHAnsi"/>
        </w:rPr>
        <w:t xml:space="preserve">ogram. There are </w:t>
      </w:r>
      <w:r w:rsidR="00BD6E59">
        <w:rPr>
          <w:rFonts w:asciiTheme="minorHAnsi" w:hAnsiTheme="minorHAnsi"/>
        </w:rPr>
        <w:t xml:space="preserve">currently </w:t>
      </w:r>
      <w:r w:rsidRPr="0031469E">
        <w:rPr>
          <w:rFonts w:asciiTheme="minorHAnsi" w:hAnsiTheme="minorHAnsi"/>
        </w:rPr>
        <w:t xml:space="preserve">15 students enrolled.  The program is funded and the curriculum is planned out. </w:t>
      </w:r>
      <w:r w:rsidR="0031469E">
        <w:rPr>
          <w:rFonts w:asciiTheme="minorHAnsi" w:hAnsiTheme="minorHAnsi"/>
        </w:rPr>
        <w:t xml:space="preserve">There is a hope to expand the program and build partnerships with organizations such as the Salvation Army, Junior Achievement, Co-lab, Guilford County Schools, etc. </w:t>
      </w:r>
      <w:r w:rsidR="00221530">
        <w:rPr>
          <w:rFonts w:asciiTheme="minorHAnsi" w:hAnsiTheme="minorHAnsi"/>
        </w:rPr>
        <w:t xml:space="preserve">Some of the facilitators in the program will include a baker, dentist and other professionals selected based off the interests of the enrolled students. The day will consist of </w:t>
      </w:r>
      <w:r w:rsidR="00250A96">
        <w:rPr>
          <w:rFonts w:asciiTheme="minorHAnsi" w:hAnsiTheme="minorHAnsi"/>
        </w:rPr>
        <w:t xml:space="preserve">a </w:t>
      </w:r>
      <w:r w:rsidR="00221530">
        <w:rPr>
          <w:rFonts w:asciiTheme="minorHAnsi" w:hAnsiTheme="minorHAnsi"/>
        </w:rPr>
        <w:t xml:space="preserve">morning of instruction, lunch, and then an afternoon with an entrepreneur. Some of the speakers include Nancy Johnson, Craig </w:t>
      </w:r>
      <w:proofErr w:type="spellStart"/>
      <w:r w:rsidR="00221530">
        <w:rPr>
          <w:rFonts w:asciiTheme="minorHAnsi" w:hAnsiTheme="minorHAnsi"/>
        </w:rPr>
        <w:t>Carlock</w:t>
      </w:r>
      <w:proofErr w:type="spellEnd"/>
      <w:r w:rsidR="00221530">
        <w:rPr>
          <w:rFonts w:asciiTheme="minorHAnsi" w:hAnsiTheme="minorHAnsi"/>
        </w:rPr>
        <w:t xml:space="preserve">, Paul </w:t>
      </w:r>
      <w:proofErr w:type="spellStart"/>
      <w:r w:rsidR="00221530">
        <w:rPr>
          <w:rFonts w:asciiTheme="minorHAnsi" w:hAnsiTheme="minorHAnsi"/>
        </w:rPr>
        <w:t>Paudino</w:t>
      </w:r>
      <w:proofErr w:type="spellEnd"/>
      <w:r w:rsidR="00221530">
        <w:rPr>
          <w:rFonts w:asciiTheme="minorHAnsi" w:hAnsiTheme="minorHAnsi"/>
        </w:rPr>
        <w:t>, Lori Thompson etc. The program hopes to combat poverty and unemployment for the future generation</w:t>
      </w:r>
      <w:r w:rsidR="003577E9">
        <w:rPr>
          <w:rFonts w:asciiTheme="minorHAnsi" w:hAnsiTheme="minorHAnsi"/>
        </w:rPr>
        <w:t xml:space="preserve"> of workers</w:t>
      </w:r>
      <w:r w:rsidR="00221530">
        <w:rPr>
          <w:rFonts w:asciiTheme="minorHAnsi" w:hAnsiTheme="minorHAnsi"/>
        </w:rPr>
        <w:t xml:space="preserve">. </w:t>
      </w:r>
    </w:p>
    <w:p w:rsidR="00221530" w:rsidRDefault="00221530" w:rsidP="00757A81">
      <w:pPr>
        <w:rPr>
          <w:rFonts w:asciiTheme="minorHAnsi" w:hAnsiTheme="minorHAnsi"/>
        </w:rPr>
      </w:pPr>
    </w:p>
    <w:p w:rsidR="0089010F" w:rsidRPr="00221530" w:rsidRDefault="0089010F" w:rsidP="00221530">
      <w:pPr>
        <w:rPr>
          <w:rFonts w:asciiTheme="minorHAnsi" w:hAnsiTheme="minorHAnsi"/>
        </w:rPr>
      </w:pPr>
      <w:r w:rsidRPr="00B05C37">
        <w:rPr>
          <w:rFonts w:asciiTheme="minorHAnsi" w:hAnsiTheme="minorHAnsi"/>
          <w:b/>
          <w:u w:val="single"/>
        </w:rPr>
        <w:t>Human Services Committee- Ja</w:t>
      </w:r>
      <w:r w:rsidR="003577E9">
        <w:rPr>
          <w:rFonts w:asciiTheme="minorHAnsi" w:hAnsiTheme="minorHAnsi"/>
          <w:b/>
          <w:u w:val="single"/>
        </w:rPr>
        <w:t>cqueli</w:t>
      </w:r>
      <w:r w:rsidR="00182F70" w:rsidRPr="00B05C37">
        <w:rPr>
          <w:rFonts w:asciiTheme="minorHAnsi" w:hAnsiTheme="minorHAnsi"/>
          <w:b/>
          <w:u w:val="single"/>
        </w:rPr>
        <w:t>n</w:t>
      </w:r>
      <w:r w:rsidR="003577E9">
        <w:rPr>
          <w:rFonts w:asciiTheme="minorHAnsi" w:hAnsiTheme="minorHAnsi"/>
          <w:b/>
          <w:u w:val="single"/>
        </w:rPr>
        <w:t>e</w:t>
      </w:r>
      <w:r w:rsidR="00182F70" w:rsidRPr="00B05C37">
        <w:rPr>
          <w:rFonts w:asciiTheme="minorHAnsi" w:hAnsiTheme="minorHAnsi"/>
          <w:b/>
          <w:u w:val="single"/>
        </w:rPr>
        <w:t xml:space="preserve"> King</w:t>
      </w:r>
    </w:p>
    <w:p w:rsidR="00AC039C" w:rsidRPr="00AC039C" w:rsidRDefault="00757A81" w:rsidP="0000580B">
      <w:pPr>
        <w:rPr>
          <w:rStyle w:val="apple-converted-space"/>
          <w:rFonts w:asciiTheme="minorHAnsi" w:hAnsiTheme="minorHAnsi"/>
        </w:rPr>
      </w:pPr>
      <w:r>
        <w:rPr>
          <w:rFonts w:asciiTheme="minorHAnsi" w:hAnsiTheme="minorHAnsi"/>
        </w:rPr>
        <w:tab/>
        <w:t xml:space="preserve">The meeting </w:t>
      </w:r>
      <w:r w:rsidR="003577E9">
        <w:rPr>
          <w:rFonts w:asciiTheme="minorHAnsi" w:hAnsiTheme="minorHAnsi"/>
        </w:rPr>
        <w:t xml:space="preserve">was </w:t>
      </w:r>
      <w:r>
        <w:rPr>
          <w:rFonts w:asciiTheme="minorHAnsi" w:hAnsiTheme="minorHAnsi"/>
        </w:rPr>
        <w:t>rescheduled for next Tuesday at 6:00pm to discuss the MLK Breakfast. There are two other committees that Commissioner King would like t</w:t>
      </w:r>
      <w:r w:rsidR="003577E9">
        <w:rPr>
          <w:rFonts w:asciiTheme="minorHAnsi" w:hAnsiTheme="minorHAnsi"/>
        </w:rPr>
        <w:t>o implement into the Committee: including a mental h</w:t>
      </w:r>
      <w:r>
        <w:rPr>
          <w:rFonts w:asciiTheme="minorHAnsi" w:hAnsiTheme="minorHAnsi"/>
        </w:rPr>
        <w:t xml:space="preserve">ealth program and </w:t>
      </w:r>
      <w:r w:rsidR="00250A96">
        <w:rPr>
          <w:rFonts w:asciiTheme="minorHAnsi" w:hAnsiTheme="minorHAnsi"/>
        </w:rPr>
        <w:t>an</w:t>
      </w:r>
      <w:r>
        <w:rPr>
          <w:rFonts w:asciiTheme="minorHAnsi" w:hAnsiTheme="minorHAnsi"/>
        </w:rPr>
        <w:t xml:space="preserve"> outreach and education program for African American boys. The committee is looking for a partnership with New Jerusalem, which already has a program for young boys</w:t>
      </w:r>
      <w:r w:rsidR="007140CD">
        <w:rPr>
          <w:rFonts w:asciiTheme="minorHAnsi" w:hAnsiTheme="minorHAnsi"/>
        </w:rPr>
        <w:t xml:space="preserve">, and Black Men in power. This program will take young boys to the Greensboro prison to see what it’s like and talk to the inmates. </w:t>
      </w:r>
      <w:r>
        <w:rPr>
          <w:rFonts w:asciiTheme="minorHAnsi" w:hAnsiTheme="minorHAnsi"/>
        </w:rPr>
        <w:t xml:space="preserve">  </w:t>
      </w:r>
    </w:p>
    <w:p w:rsidR="00250A96" w:rsidRDefault="00250A96" w:rsidP="0000580B">
      <w:pPr>
        <w:rPr>
          <w:rFonts w:asciiTheme="minorHAnsi" w:hAnsiTheme="minorHAnsi"/>
          <w:b/>
          <w:u w:val="single"/>
        </w:rPr>
      </w:pPr>
    </w:p>
    <w:p w:rsidR="00AC039C" w:rsidRDefault="00AC039C" w:rsidP="0000580B">
      <w:pPr>
        <w:rPr>
          <w:rFonts w:asciiTheme="minorHAnsi" w:hAnsiTheme="minorHAnsi"/>
        </w:rPr>
      </w:pPr>
      <w:r w:rsidRPr="00AC039C">
        <w:rPr>
          <w:rFonts w:asciiTheme="minorHAnsi" w:hAnsiTheme="minorHAnsi"/>
          <w:b/>
          <w:u w:val="single"/>
        </w:rPr>
        <w:t>Montgomery/Wells Housing Committee-Given By Dr. Crossling</w:t>
      </w:r>
      <w:r>
        <w:rPr>
          <w:rFonts w:asciiTheme="minorHAnsi" w:hAnsiTheme="minorHAnsi"/>
        </w:rPr>
        <w:t xml:space="preserve"> </w:t>
      </w:r>
    </w:p>
    <w:p w:rsidR="007140CD" w:rsidRPr="00B05C37" w:rsidRDefault="007140CD" w:rsidP="0000580B">
      <w:pPr>
        <w:rPr>
          <w:rFonts w:asciiTheme="minorHAnsi" w:hAnsiTheme="minorHAnsi"/>
        </w:rPr>
      </w:pPr>
      <w:r>
        <w:rPr>
          <w:rFonts w:asciiTheme="minorHAnsi" w:hAnsiTheme="minorHAnsi"/>
        </w:rPr>
        <w:t xml:space="preserve">Commissioner Doan is partnering </w:t>
      </w:r>
      <w:r w:rsidR="001B65E5">
        <w:rPr>
          <w:rFonts w:asciiTheme="minorHAnsi" w:hAnsiTheme="minorHAnsi"/>
        </w:rPr>
        <w:t xml:space="preserve">with Lee Staton and other members of the HR staff that deal with Housing Discrimination and Investigations. There are a series </w:t>
      </w:r>
      <w:r w:rsidR="00250A96">
        <w:rPr>
          <w:rFonts w:asciiTheme="minorHAnsi" w:hAnsiTheme="minorHAnsi"/>
        </w:rPr>
        <w:t>of</w:t>
      </w:r>
      <w:r w:rsidR="001B65E5">
        <w:rPr>
          <w:rFonts w:asciiTheme="minorHAnsi" w:hAnsiTheme="minorHAnsi"/>
        </w:rPr>
        <w:t xml:space="preserve"> outreach and education workshops being pl</w:t>
      </w:r>
      <w:r w:rsidR="005B1AE6">
        <w:rPr>
          <w:rFonts w:asciiTheme="minorHAnsi" w:hAnsiTheme="minorHAnsi"/>
        </w:rPr>
        <w:t xml:space="preserve">anned for the year, (four total), </w:t>
      </w:r>
      <w:r w:rsidR="001B65E5">
        <w:rPr>
          <w:rFonts w:asciiTheme="minorHAnsi" w:hAnsiTheme="minorHAnsi"/>
        </w:rPr>
        <w:t>that address issues with fair housing discrimination in the nation. The structure of the program</w:t>
      </w:r>
      <w:r w:rsidR="005B1AE6">
        <w:rPr>
          <w:rFonts w:asciiTheme="minorHAnsi" w:hAnsiTheme="minorHAnsi"/>
        </w:rPr>
        <w:t>s and the dates will be available</w:t>
      </w:r>
      <w:r w:rsidR="001B65E5">
        <w:rPr>
          <w:rFonts w:asciiTheme="minorHAnsi" w:hAnsiTheme="minorHAnsi"/>
        </w:rPr>
        <w:t xml:space="preserve"> soon. </w:t>
      </w:r>
    </w:p>
    <w:p w:rsidR="003F68DF" w:rsidRPr="00B05C37" w:rsidRDefault="003F68DF">
      <w:pPr>
        <w:rPr>
          <w:rFonts w:asciiTheme="minorHAnsi" w:hAnsiTheme="minorHAnsi"/>
        </w:rPr>
      </w:pPr>
    </w:p>
    <w:p w:rsidR="008A0A6C" w:rsidRDefault="00DB63E6">
      <w:pPr>
        <w:rPr>
          <w:rFonts w:asciiTheme="minorHAnsi" w:hAnsiTheme="minorHAnsi"/>
          <w:b/>
          <w:u w:val="single"/>
        </w:rPr>
      </w:pPr>
      <w:r w:rsidRPr="001B65E5">
        <w:rPr>
          <w:rFonts w:asciiTheme="minorHAnsi" w:hAnsiTheme="minorHAnsi"/>
          <w:b/>
          <w:u w:val="single"/>
        </w:rPr>
        <w:t xml:space="preserve"> </w:t>
      </w:r>
      <w:r w:rsidR="001B65E5" w:rsidRPr="001B65E5">
        <w:rPr>
          <w:rFonts w:asciiTheme="minorHAnsi" w:hAnsiTheme="minorHAnsi"/>
          <w:b/>
          <w:u w:val="single"/>
        </w:rPr>
        <w:t>International Advisory Committee</w:t>
      </w:r>
      <w:r w:rsidR="00153014">
        <w:rPr>
          <w:rFonts w:asciiTheme="minorHAnsi" w:hAnsiTheme="minorHAnsi"/>
          <w:b/>
          <w:u w:val="single"/>
        </w:rPr>
        <w:t>- Adamou</w:t>
      </w:r>
      <w:r w:rsidR="001B65E5">
        <w:rPr>
          <w:rFonts w:asciiTheme="minorHAnsi" w:hAnsiTheme="minorHAnsi"/>
          <w:b/>
          <w:u w:val="single"/>
        </w:rPr>
        <w:t xml:space="preserve"> Muhammad</w:t>
      </w:r>
    </w:p>
    <w:p w:rsidR="00153014" w:rsidRDefault="001B65E5">
      <w:pPr>
        <w:rPr>
          <w:rFonts w:asciiTheme="minorHAnsi" w:hAnsiTheme="minorHAnsi"/>
        </w:rPr>
      </w:pPr>
      <w:r>
        <w:rPr>
          <w:rFonts w:asciiTheme="minorHAnsi" w:hAnsiTheme="minorHAnsi"/>
        </w:rPr>
        <w:t>The elections for the IAC had a very large turnout for the April 17</w:t>
      </w:r>
      <w:r w:rsidRPr="001B65E5">
        <w:rPr>
          <w:rFonts w:asciiTheme="minorHAnsi" w:hAnsiTheme="minorHAnsi"/>
          <w:vertAlign w:val="superscript"/>
        </w:rPr>
        <w:t>th</w:t>
      </w:r>
      <w:r>
        <w:rPr>
          <w:rFonts w:asciiTheme="minorHAnsi" w:hAnsiTheme="minorHAnsi"/>
        </w:rPr>
        <w:t xml:space="preserve"> elections. The mission of the IAC is to create an inclusive Greensboro and </w:t>
      </w:r>
      <w:r w:rsidR="005B1AE6">
        <w:rPr>
          <w:rFonts w:asciiTheme="minorHAnsi" w:hAnsiTheme="minorHAnsi"/>
        </w:rPr>
        <w:t>en</w:t>
      </w:r>
      <w:r>
        <w:rPr>
          <w:rFonts w:asciiTheme="minorHAnsi" w:hAnsiTheme="minorHAnsi"/>
        </w:rPr>
        <w:t>sure the international community is heard</w:t>
      </w:r>
      <w:r w:rsidR="00AC039C">
        <w:rPr>
          <w:rFonts w:asciiTheme="minorHAnsi" w:hAnsiTheme="minorHAnsi"/>
        </w:rPr>
        <w:t>. The committee has had 3 executive planning meetings since the election to learn logistics and develop a partnership with Jodie and the HRD. There was also a meeting with the working group and the candidates that applied for positions as a way to get them involved and hear their thoughts on proceedi</w:t>
      </w:r>
      <w:r w:rsidR="005B1AE6">
        <w:rPr>
          <w:rFonts w:asciiTheme="minorHAnsi" w:hAnsiTheme="minorHAnsi"/>
        </w:rPr>
        <w:t>ng as a committee. The executive committee</w:t>
      </w:r>
      <w:r w:rsidR="00AC039C">
        <w:rPr>
          <w:rFonts w:asciiTheme="minorHAnsi" w:hAnsiTheme="minorHAnsi"/>
        </w:rPr>
        <w:t xml:space="preserve"> </w:t>
      </w:r>
      <w:r w:rsidR="005B1AE6">
        <w:rPr>
          <w:rFonts w:asciiTheme="minorHAnsi" w:hAnsiTheme="minorHAnsi"/>
        </w:rPr>
        <w:t xml:space="preserve">members </w:t>
      </w:r>
      <w:r w:rsidR="00AC039C">
        <w:rPr>
          <w:rFonts w:asciiTheme="minorHAnsi" w:hAnsiTheme="minorHAnsi"/>
        </w:rPr>
        <w:t>all agreed to serve for two years, and the next election will take place a year and a half after their term starts to allow for smooth transitions.</w:t>
      </w:r>
    </w:p>
    <w:p w:rsidR="001B65E5" w:rsidRDefault="00AC039C" w:rsidP="00AC26F2">
      <w:pPr>
        <w:ind w:firstLine="720"/>
        <w:rPr>
          <w:rFonts w:asciiTheme="minorHAnsi" w:hAnsiTheme="minorHAnsi"/>
        </w:rPr>
      </w:pPr>
      <w:r>
        <w:rPr>
          <w:rFonts w:asciiTheme="minorHAnsi" w:hAnsiTheme="minorHAnsi"/>
        </w:rPr>
        <w:t xml:space="preserve"> World Refuge Day is coming up on June 20</w:t>
      </w:r>
      <w:r w:rsidRPr="00AC039C">
        <w:rPr>
          <w:rFonts w:asciiTheme="minorHAnsi" w:hAnsiTheme="minorHAnsi"/>
          <w:vertAlign w:val="superscript"/>
        </w:rPr>
        <w:t>th</w:t>
      </w:r>
      <w:r>
        <w:rPr>
          <w:rFonts w:asciiTheme="minorHAnsi" w:hAnsiTheme="minorHAnsi"/>
        </w:rPr>
        <w:t xml:space="preserve"> and over 8 organizations are partnering </w:t>
      </w:r>
      <w:r w:rsidR="005B1AE6">
        <w:rPr>
          <w:rFonts w:asciiTheme="minorHAnsi" w:hAnsiTheme="minorHAnsi"/>
        </w:rPr>
        <w:t xml:space="preserve">together </w:t>
      </w:r>
      <w:r>
        <w:rPr>
          <w:rFonts w:asciiTheme="minorHAnsi" w:hAnsiTheme="minorHAnsi"/>
        </w:rPr>
        <w:t xml:space="preserve">to plan this event. There is intent to use this day as an education and outreach opportunity to teach the public about the IAC. </w:t>
      </w:r>
      <w:r w:rsidR="00153014">
        <w:rPr>
          <w:rFonts w:asciiTheme="minorHAnsi" w:hAnsiTheme="minorHAnsi"/>
        </w:rPr>
        <w:t xml:space="preserve">The National Welcoming Week is coming up in September, and this event will highlight the inclusivity of the community. </w:t>
      </w:r>
      <w:r w:rsidR="00250A96">
        <w:rPr>
          <w:rFonts w:asciiTheme="minorHAnsi" w:hAnsiTheme="minorHAnsi"/>
        </w:rPr>
        <w:t xml:space="preserve">Vice Chair </w:t>
      </w:r>
      <w:proofErr w:type="spellStart"/>
      <w:r w:rsidR="00250A96">
        <w:rPr>
          <w:rFonts w:asciiTheme="minorHAnsi" w:hAnsiTheme="minorHAnsi"/>
        </w:rPr>
        <w:t>Z</w:t>
      </w:r>
      <w:r w:rsidR="005A724C">
        <w:rPr>
          <w:rFonts w:asciiTheme="minorHAnsi" w:hAnsiTheme="minorHAnsi"/>
        </w:rPr>
        <w:t>alvaleta</w:t>
      </w:r>
      <w:proofErr w:type="spellEnd"/>
      <w:r w:rsidR="005A724C">
        <w:rPr>
          <w:rFonts w:asciiTheme="minorHAnsi" w:hAnsiTheme="minorHAnsi"/>
        </w:rPr>
        <w:t xml:space="preserve"> stated the DACA in the workplace forum will be held June 25</w:t>
      </w:r>
      <w:r w:rsidR="005A724C" w:rsidRPr="00AC26F2">
        <w:rPr>
          <w:rFonts w:asciiTheme="minorHAnsi" w:hAnsiTheme="minorHAnsi"/>
          <w:vertAlign w:val="superscript"/>
        </w:rPr>
        <w:t>th</w:t>
      </w:r>
      <w:r w:rsidR="005A724C">
        <w:rPr>
          <w:rFonts w:asciiTheme="minorHAnsi" w:hAnsiTheme="minorHAnsi"/>
        </w:rPr>
        <w:t xml:space="preserve"> from 11:30-2 at the Joseph M. Bryan Auditorium on Guilford College</w:t>
      </w:r>
      <w:r w:rsidR="005B1AE6">
        <w:rPr>
          <w:rFonts w:asciiTheme="minorHAnsi" w:hAnsiTheme="minorHAnsi"/>
        </w:rPr>
        <w:t>.</w:t>
      </w:r>
      <w:r w:rsidR="005A724C">
        <w:rPr>
          <w:rFonts w:asciiTheme="minorHAnsi" w:hAnsiTheme="minorHAnsi"/>
        </w:rPr>
        <w:t xml:space="preserve"> </w:t>
      </w:r>
      <w:r w:rsidR="00153014">
        <w:rPr>
          <w:rFonts w:asciiTheme="minorHAnsi" w:hAnsiTheme="minorHAnsi"/>
        </w:rPr>
        <w:t>The IAC will also participate in the Faith Action Unity Walk</w:t>
      </w:r>
      <w:r w:rsidR="00AC26F2">
        <w:rPr>
          <w:rFonts w:asciiTheme="minorHAnsi" w:hAnsiTheme="minorHAnsi"/>
        </w:rPr>
        <w:t xml:space="preserve"> the 27</w:t>
      </w:r>
      <w:r w:rsidR="00AC26F2" w:rsidRPr="00AC26F2">
        <w:rPr>
          <w:rFonts w:asciiTheme="minorHAnsi" w:hAnsiTheme="minorHAnsi"/>
          <w:vertAlign w:val="superscript"/>
        </w:rPr>
        <w:t>th</w:t>
      </w:r>
      <w:r w:rsidR="00AC26F2">
        <w:rPr>
          <w:rFonts w:asciiTheme="minorHAnsi" w:hAnsiTheme="minorHAnsi"/>
        </w:rPr>
        <w:t xml:space="preserve"> of June at 3:30</w:t>
      </w:r>
      <w:r w:rsidR="00E174D0">
        <w:rPr>
          <w:rFonts w:asciiTheme="minorHAnsi" w:hAnsiTheme="minorHAnsi"/>
        </w:rPr>
        <w:t xml:space="preserve">. </w:t>
      </w:r>
    </w:p>
    <w:p w:rsidR="00FD0225" w:rsidRPr="00B05C37" w:rsidRDefault="00FD0225" w:rsidP="00AC26F2">
      <w:pPr>
        <w:ind w:firstLine="720"/>
        <w:rPr>
          <w:rFonts w:asciiTheme="minorHAnsi" w:hAnsiTheme="minorHAnsi"/>
        </w:rPr>
      </w:pPr>
    </w:p>
    <w:p w:rsidR="009742AC" w:rsidRDefault="009742AC">
      <w:pPr>
        <w:rPr>
          <w:rFonts w:asciiTheme="minorHAnsi" w:hAnsiTheme="minorHAnsi"/>
          <w:b/>
          <w:u w:val="single"/>
        </w:rPr>
      </w:pPr>
    </w:p>
    <w:p w:rsidR="00DB63E6" w:rsidRPr="00B05C37" w:rsidRDefault="00182F70">
      <w:pPr>
        <w:rPr>
          <w:rFonts w:asciiTheme="minorHAnsi" w:hAnsiTheme="minorHAnsi"/>
          <w:b/>
          <w:u w:val="single"/>
        </w:rPr>
      </w:pPr>
      <w:r w:rsidRPr="00B05C37">
        <w:rPr>
          <w:rFonts w:asciiTheme="minorHAnsi" w:hAnsiTheme="minorHAnsi"/>
          <w:b/>
          <w:u w:val="single"/>
        </w:rPr>
        <w:t>STAFF REPORT</w:t>
      </w:r>
    </w:p>
    <w:p w:rsidR="000563F4" w:rsidRPr="00B05C37" w:rsidRDefault="000563F4" w:rsidP="000563F4">
      <w:pPr>
        <w:pStyle w:val="Default"/>
        <w:jc w:val="both"/>
        <w:rPr>
          <w:rFonts w:asciiTheme="minorHAnsi" w:hAnsiTheme="minorHAnsi"/>
          <w:bCs/>
          <w:sz w:val="22"/>
          <w:szCs w:val="22"/>
        </w:rPr>
      </w:pPr>
    </w:p>
    <w:p w:rsidR="000563F4" w:rsidRPr="00B05C37" w:rsidRDefault="000563F4" w:rsidP="000563F4">
      <w:pPr>
        <w:pStyle w:val="Default"/>
        <w:jc w:val="both"/>
        <w:rPr>
          <w:rFonts w:asciiTheme="minorHAnsi" w:hAnsiTheme="minorHAnsi"/>
          <w:bCs/>
          <w:sz w:val="22"/>
          <w:szCs w:val="22"/>
        </w:rPr>
      </w:pPr>
      <w:r w:rsidRPr="00B05C37">
        <w:rPr>
          <w:rFonts w:asciiTheme="minorHAnsi" w:hAnsiTheme="minorHAnsi"/>
          <w:bCs/>
          <w:sz w:val="22"/>
          <w:szCs w:val="22"/>
        </w:rPr>
        <w:t>Dr. Love Crossling updated the following:</w:t>
      </w:r>
      <w:r w:rsidR="00055034">
        <w:rPr>
          <w:rFonts w:asciiTheme="minorHAnsi" w:hAnsiTheme="minorHAnsi"/>
          <w:bCs/>
          <w:sz w:val="22"/>
          <w:szCs w:val="22"/>
        </w:rPr>
        <w:t xml:space="preserve"> </w:t>
      </w:r>
    </w:p>
    <w:p w:rsidR="00182F70" w:rsidRPr="0031541C" w:rsidRDefault="0031541C" w:rsidP="0031541C">
      <w:pPr>
        <w:pStyle w:val="ListParagraph"/>
        <w:numPr>
          <w:ilvl w:val="0"/>
          <w:numId w:val="6"/>
        </w:numPr>
        <w:rPr>
          <w:rFonts w:asciiTheme="minorHAnsi" w:hAnsiTheme="minorHAnsi"/>
          <w:b/>
          <w:u w:val="single"/>
        </w:rPr>
      </w:pPr>
      <w:r>
        <w:rPr>
          <w:rFonts w:asciiTheme="minorHAnsi" w:hAnsiTheme="minorHAnsi"/>
        </w:rPr>
        <w:t xml:space="preserve">The </w:t>
      </w:r>
      <w:r w:rsidR="007312BB">
        <w:rPr>
          <w:rFonts w:asciiTheme="minorHAnsi" w:hAnsiTheme="minorHAnsi"/>
        </w:rPr>
        <w:t>work plan</w:t>
      </w:r>
      <w:r>
        <w:rPr>
          <w:rFonts w:asciiTheme="minorHAnsi" w:hAnsiTheme="minorHAnsi"/>
        </w:rPr>
        <w:t xml:space="preserve"> is a framework for fiscal year intentions so that the HRD staff can distribute their energy effectively. Chair Williams is going to circulate a skeletal draft for the commission to edit. As specified over the past few months, the work plan can contain a loose theme that demonstrates the essence of what matters to the commission. This plan is due on the 15</w:t>
      </w:r>
      <w:r w:rsidRPr="0031541C">
        <w:rPr>
          <w:rFonts w:asciiTheme="minorHAnsi" w:hAnsiTheme="minorHAnsi"/>
          <w:vertAlign w:val="superscript"/>
        </w:rPr>
        <w:t>th</w:t>
      </w:r>
      <w:r>
        <w:rPr>
          <w:rFonts w:asciiTheme="minorHAnsi" w:hAnsiTheme="minorHAnsi"/>
        </w:rPr>
        <w:t>.</w:t>
      </w:r>
    </w:p>
    <w:p w:rsidR="0031541C" w:rsidRPr="0031541C" w:rsidRDefault="007312BB" w:rsidP="0031541C">
      <w:pPr>
        <w:pStyle w:val="ListParagraph"/>
        <w:numPr>
          <w:ilvl w:val="0"/>
          <w:numId w:val="6"/>
        </w:numPr>
        <w:rPr>
          <w:rFonts w:asciiTheme="minorHAnsi" w:hAnsiTheme="minorHAnsi"/>
          <w:b/>
          <w:u w:val="single"/>
        </w:rPr>
      </w:pPr>
      <w:r>
        <w:rPr>
          <w:rFonts w:asciiTheme="minorHAnsi" w:hAnsiTheme="minorHAnsi"/>
        </w:rPr>
        <w:t>Dr. Crossling was successful in acquiring a particular amount of money added to the budget that will be able to help the commissions in their events and efforts.</w:t>
      </w:r>
    </w:p>
    <w:p w:rsidR="000563F4" w:rsidRPr="00B05C37" w:rsidRDefault="000563F4">
      <w:pPr>
        <w:rPr>
          <w:rFonts w:asciiTheme="minorHAnsi" w:hAnsiTheme="minorHAnsi"/>
        </w:rPr>
      </w:pPr>
    </w:p>
    <w:p w:rsidR="000563F4" w:rsidRDefault="00FD106B">
      <w:pPr>
        <w:rPr>
          <w:rFonts w:asciiTheme="minorHAnsi" w:hAnsiTheme="minorHAnsi"/>
        </w:rPr>
      </w:pPr>
      <w:r w:rsidRPr="00B05C37">
        <w:rPr>
          <w:rFonts w:asciiTheme="minorHAnsi" w:hAnsiTheme="minorHAnsi"/>
        </w:rPr>
        <w:t>Allen Hunt updated the following:</w:t>
      </w:r>
    </w:p>
    <w:p w:rsidR="007312BB" w:rsidRDefault="007312BB" w:rsidP="007312BB">
      <w:pPr>
        <w:pStyle w:val="ListParagraph"/>
        <w:numPr>
          <w:ilvl w:val="0"/>
          <w:numId w:val="7"/>
        </w:numPr>
        <w:rPr>
          <w:rFonts w:asciiTheme="minorHAnsi" w:hAnsiTheme="minorHAnsi"/>
        </w:rPr>
      </w:pPr>
      <w:r>
        <w:rPr>
          <w:rFonts w:asciiTheme="minorHAnsi" w:hAnsiTheme="minorHAnsi"/>
        </w:rPr>
        <w:t xml:space="preserve">The Human Resources </w:t>
      </w:r>
      <w:r w:rsidR="006C0614">
        <w:rPr>
          <w:rFonts w:asciiTheme="minorHAnsi" w:hAnsiTheme="minorHAnsi"/>
        </w:rPr>
        <w:t xml:space="preserve">Department </w:t>
      </w:r>
      <w:r w:rsidR="003644ED">
        <w:rPr>
          <w:rFonts w:asciiTheme="minorHAnsi" w:hAnsiTheme="minorHAnsi"/>
        </w:rPr>
        <w:t>is going to have an equality breakfast on the 15</w:t>
      </w:r>
      <w:r w:rsidR="003644ED" w:rsidRPr="003644ED">
        <w:rPr>
          <w:rFonts w:asciiTheme="minorHAnsi" w:hAnsiTheme="minorHAnsi"/>
          <w:vertAlign w:val="superscript"/>
        </w:rPr>
        <w:t>th</w:t>
      </w:r>
      <w:r w:rsidR="003644ED">
        <w:rPr>
          <w:rFonts w:asciiTheme="minorHAnsi" w:hAnsiTheme="minorHAnsi"/>
        </w:rPr>
        <w:t xml:space="preserve"> of June which will focus on diversity and policing at 8am.</w:t>
      </w:r>
    </w:p>
    <w:p w:rsidR="007312BB" w:rsidRDefault="007312BB" w:rsidP="007312BB">
      <w:pPr>
        <w:pStyle w:val="ListParagraph"/>
        <w:numPr>
          <w:ilvl w:val="0"/>
          <w:numId w:val="7"/>
        </w:numPr>
        <w:rPr>
          <w:rFonts w:asciiTheme="minorHAnsi" w:hAnsiTheme="minorHAnsi"/>
        </w:rPr>
      </w:pPr>
      <w:r>
        <w:rPr>
          <w:rFonts w:asciiTheme="minorHAnsi" w:hAnsiTheme="minorHAnsi"/>
        </w:rPr>
        <w:t>The Small is Big conference will be held at the Empire Room from 9-3:30 on June 17</w:t>
      </w:r>
      <w:r w:rsidRPr="007312BB">
        <w:rPr>
          <w:rFonts w:asciiTheme="minorHAnsi" w:hAnsiTheme="minorHAnsi"/>
          <w:vertAlign w:val="superscript"/>
        </w:rPr>
        <w:t>th</w:t>
      </w:r>
      <w:r>
        <w:rPr>
          <w:rFonts w:asciiTheme="minorHAnsi" w:hAnsiTheme="minorHAnsi"/>
        </w:rPr>
        <w:t xml:space="preserve">, focusing on entrepreneurship and management within the community.   </w:t>
      </w:r>
    </w:p>
    <w:p w:rsidR="003644ED" w:rsidRDefault="003644ED" w:rsidP="007312BB">
      <w:pPr>
        <w:pStyle w:val="ListParagraph"/>
        <w:numPr>
          <w:ilvl w:val="0"/>
          <w:numId w:val="7"/>
        </w:numPr>
        <w:rPr>
          <w:rFonts w:asciiTheme="minorHAnsi" w:hAnsiTheme="minorHAnsi"/>
        </w:rPr>
      </w:pPr>
      <w:r>
        <w:rPr>
          <w:rFonts w:asciiTheme="minorHAnsi" w:hAnsiTheme="minorHAnsi"/>
        </w:rPr>
        <w:t>The Su</w:t>
      </w:r>
      <w:r w:rsidR="005B1AE6">
        <w:rPr>
          <w:rFonts w:asciiTheme="minorHAnsi" w:hAnsiTheme="minorHAnsi"/>
        </w:rPr>
        <w:t>mmer Solstice event will be held</w:t>
      </w:r>
      <w:r>
        <w:rPr>
          <w:rFonts w:asciiTheme="minorHAnsi" w:hAnsiTheme="minorHAnsi"/>
        </w:rPr>
        <w:t xml:space="preserve"> June 20</w:t>
      </w:r>
      <w:r w:rsidRPr="003644ED">
        <w:rPr>
          <w:rFonts w:asciiTheme="minorHAnsi" w:hAnsiTheme="minorHAnsi"/>
          <w:vertAlign w:val="superscript"/>
        </w:rPr>
        <w:t>th</w:t>
      </w:r>
      <w:r>
        <w:rPr>
          <w:rFonts w:asciiTheme="minorHAnsi" w:hAnsiTheme="minorHAnsi"/>
        </w:rPr>
        <w:t xml:space="preserve"> at the Greensboro Arboretum.</w:t>
      </w:r>
    </w:p>
    <w:p w:rsidR="003644ED" w:rsidRPr="007312BB" w:rsidRDefault="00250A96" w:rsidP="007312BB">
      <w:pPr>
        <w:pStyle w:val="ListParagraph"/>
        <w:numPr>
          <w:ilvl w:val="0"/>
          <w:numId w:val="7"/>
        </w:numPr>
        <w:rPr>
          <w:rFonts w:asciiTheme="minorHAnsi" w:hAnsiTheme="minorHAnsi"/>
        </w:rPr>
      </w:pPr>
      <w:r>
        <w:rPr>
          <w:rFonts w:asciiTheme="minorHAnsi" w:hAnsiTheme="minorHAnsi"/>
        </w:rPr>
        <w:t>The Wome</w:t>
      </w:r>
      <w:r w:rsidR="003644ED">
        <w:rPr>
          <w:rFonts w:asciiTheme="minorHAnsi" w:hAnsiTheme="minorHAnsi"/>
        </w:rPr>
        <w:t>n’s Equality Day Breakfast is going to be August 29</w:t>
      </w:r>
      <w:r w:rsidR="003644ED" w:rsidRPr="003644ED">
        <w:rPr>
          <w:rFonts w:asciiTheme="minorHAnsi" w:hAnsiTheme="minorHAnsi"/>
          <w:vertAlign w:val="superscript"/>
        </w:rPr>
        <w:t>th</w:t>
      </w:r>
      <w:r w:rsidR="003644ED">
        <w:rPr>
          <w:rFonts w:asciiTheme="minorHAnsi" w:hAnsiTheme="minorHAnsi"/>
        </w:rPr>
        <w:t xml:space="preserve"> which will include speakers and a panel. Tickets can be bought in the HRD office through Marion Davis. </w:t>
      </w:r>
    </w:p>
    <w:p w:rsidR="00DE0724" w:rsidRPr="00B05C37" w:rsidRDefault="00DE0724">
      <w:pPr>
        <w:rPr>
          <w:rFonts w:asciiTheme="minorHAnsi" w:hAnsiTheme="minorHAnsi"/>
        </w:rPr>
      </w:pPr>
    </w:p>
    <w:p w:rsidR="00DE0724" w:rsidRPr="00B05C37" w:rsidRDefault="00DE0724" w:rsidP="00DE0724">
      <w:pPr>
        <w:pStyle w:val="normal0"/>
        <w:jc w:val="both"/>
        <w:rPr>
          <w:rFonts w:asciiTheme="minorHAnsi" w:eastAsia="Calibri" w:hAnsiTheme="minorHAnsi" w:cs="Calibri"/>
          <w:b/>
          <w:sz w:val="22"/>
          <w:szCs w:val="22"/>
          <w:u w:val="single"/>
        </w:rPr>
      </w:pPr>
      <w:r w:rsidRPr="00B05C37">
        <w:rPr>
          <w:rFonts w:asciiTheme="minorHAnsi" w:eastAsia="Calibri" w:hAnsiTheme="minorHAnsi" w:cs="Calibri"/>
          <w:b/>
          <w:sz w:val="22"/>
          <w:szCs w:val="22"/>
          <w:u w:val="single"/>
        </w:rPr>
        <w:t>ITEMS FOR DIS</w:t>
      </w:r>
      <w:r w:rsidR="00250A96">
        <w:rPr>
          <w:rFonts w:asciiTheme="minorHAnsi" w:eastAsia="Calibri" w:hAnsiTheme="minorHAnsi" w:cs="Calibri"/>
          <w:b/>
          <w:sz w:val="22"/>
          <w:szCs w:val="22"/>
          <w:u w:val="single"/>
        </w:rPr>
        <w:t>C</w:t>
      </w:r>
      <w:r w:rsidRPr="00B05C37">
        <w:rPr>
          <w:rFonts w:asciiTheme="minorHAnsi" w:eastAsia="Calibri" w:hAnsiTheme="minorHAnsi" w:cs="Calibri"/>
          <w:b/>
          <w:sz w:val="22"/>
          <w:szCs w:val="22"/>
          <w:u w:val="single"/>
        </w:rPr>
        <w:t>USSION AND VOTE</w:t>
      </w:r>
    </w:p>
    <w:p w:rsidR="00DE0724" w:rsidRPr="00B05C37" w:rsidRDefault="00DE0724" w:rsidP="00DE0724">
      <w:pPr>
        <w:pStyle w:val="normal0"/>
        <w:jc w:val="both"/>
        <w:rPr>
          <w:rFonts w:asciiTheme="minorHAnsi" w:eastAsia="Calibri" w:hAnsiTheme="minorHAnsi" w:cs="Calibri"/>
          <w:b/>
          <w:sz w:val="22"/>
          <w:szCs w:val="22"/>
          <w:u w:val="single"/>
        </w:rPr>
      </w:pPr>
    </w:p>
    <w:p w:rsidR="00DE0724" w:rsidRPr="003F3193" w:rsidRDefault="00C82EF9" w:rsidP="00DE0724">
      <w:pPr>
        <w:pStyle w:val="normal0"/>
        <w:numPr>
          <w:ilvl w:val="0"/>
          <w:numId w:val="1"/>
        </w:numPr>
        <w:jc w:val="both"/>
        <w:rPr>
          <w:rFonts w:asciiTheme="minorHAnsi" w:eastAsia="Calibri" w:hAnsiTheme="minorHAnsi" w:cs="Calibri"/>
          <w:b/>
          <w:sz w:val="22"/>
          <w:szCs w:val="22"/>
        </w:rPr>
      </w:pPr>
      <w:r>
        <w:rPr>
          <w:rFonts w:asciiTheme="minorHAnsi" w:eastAsia="Calibri" w:hAnsiTheme="minorHAnsi" w:cs="Calibri"/>
          <w:sz w:val="22"/>
          <w:szCs w:val="22"/>
        </w:rPr>
        <w:t xml:space="preserve">Item 7 was tabled due to lack of </w:t>
      </w:r>
      <w:r w:rsidR="00250A96">
        <w:rPr>
          <w:rFonts w:asciiTheme="minorHAnsi" w:eastAsia="Calibri" w:hAnsiTheme="minorHAnsi" w:cs="Calibri"/>
          <w:sz w:val="22"/>
          <w:szCs w:val="22"/>
        </w:rPr>
        <w:t xml:space="preserve">a </w:t>
      </w:r>
      <w:r>
        <w:rPr>
          <w:rFonts w:asciiTheme="minorHAnsi" w:eastAsia="Calibri" w:hAnsiTheme="minorHAnsi" w:cs="Calibri"/>
          <w:sz w:val="22"/>
          <w:szCs w:val="22"/>
        </w:rPr>
        <w:t xml:space="preserve">quorum. </w:t>
      </w:r>
    </w:p>
    <w:p w:rsidR="00DE0724" w:rsidRPr="00B05C37" w:rsidRDefault="00DE0724" w:rsidP="00DE0724">
      <w:pPr>
        <w:pStyle w:val="normal0"/>
        <w:spacing w:after="100"/>
        <w:jc w:val="both"/>
        <w:rPr>
          <w:rFonts w:asciiTheme="minorHAnsi" w:hAnsiTheme="minorHAnsi"/>
          <w:sz w:val="22"/>
          <w:szCs w:val="22"/>
        </w:rPr>
      </w:pPr>
    </w:p>
    <w:p w:rsidR="00DE0724" w:rsidRPr="00B05C37" w:rsidRDefault="00DE0724" w:rsidP="00DE0724">
      <w:pPr>
        <w:pStyle w:val="normal0"/>
        <w:spacing w:after="100"/>
        <w:jc w:val="both"/>
        <w:rPr>
          <w:rFonts w:asciiTheme="minorHAnsi" w:hAnsiTheme="minorHAnsi"/>
          <w:sz w:val="22"/>
          <w:szCs w:val="22"/>
        </w:rPr>
      </w:pPr>
      <w:r w:rsidRPr="00B05C37">
        <w:rPr>
          <w:rFonts w:asciiTheme="minorHAnsi" w:eastAsia="Calibri" w:hAnsiTheme="minorHAnsi" w:cs="Calibri"/>
          <w:b/>
          <w:sz w:val="22"/>
          <w:szCs w:val="22"/>
          <w:u w:val="single"/>
        </w:rPr>
        <w:t>ADJOURNMENT</w:t>
      </w:r>
    </w:p>
    <w:p w:rsidR="00DE0724" w:rsidRPr="00465F1B" w:rsidRDefault="00DE0724" w:rsidP="00465F1B">
      <w:pPr>
        <w:pStyle w:val="normal0"/>
        <w:tabs>
          <w:tab w:val="left" w:pos="5030"/>
        </w:tabs>
        <w:spacing w:after="100"/>
        <w:jc w:val="both"/>
        <w:rPr>
          <w:rFonts w:asciiTheme="minorHAnsi" w:hAnsiTheme="minorHAnsi"/>
          <w:sz w:val="22"/>
          <w:szCs w:val="22"/>
        </w:rPr>
      </w:pPr>
      <w:r w:rsidRPr="00B05C37">
        <w:rPr>
          <w:rFonts w:asciiTheme="minorHAnsi" w:eastAsia="Calibri" w:hAnsiTheme="minorHAnsi" w:cs="Calibri"/>
          <w:sz w:val="22"/>
          <w:szCs w:val="22"/>
        </w:rPr>
        <w:t>Chair Williams adjourned the meeting at</w:t>
      </w:r>
      <w:r w:rsidR="00522E84">
        <w:rPr>
          <w:rFonts w:asciiTheme="minorHAnsi" w:eastAsia="Calibri" w:hAnsiTheme="minorHAnsi" w:cs="Calibri"/>
          <w:sz w:val="22"/>
          <w:szCs w:val="22"/>
        </w:rPr>
        <w:t xml:space="preserve"> approximately</w:t>
      </w:r>
      <w:r w:rsidRPr="00B05C37">
        <w:rPr>
          <w:rFonts w:asciiTheme="minorHAnsi" w:eastAsia="Calibri" w:hAnsiTheme="minorHAnsi" w:cs="Calibri"/>
          <w:sz w:val="22"/>
          <w:szCs w:val="22"/>
        </w:rPr>
        <w:t xml:space="preserve"> 7:3</w:t>
      </w:r>
      <w:r w:rsidR="00C82EF9">
        <w:rPr>
          <w:rFonts w:asciiTheme="minorHAnsi" w:eastAsia="Calibri" w:hAnsiTheme="minorHAnsi" w:cs="Calibri"/>
          <w:sz w:val="22"/>
          <w:szCs w:val="22"/>
        </w:rPr>
        <w:t>3</w:t>
      </w:r>
      <w:r w:rsidRPr="00B05C37">
        <w:rPr>
          <w:rFonts w:asciiTheme="minorHAnsi" w:eastAsia="Calibri" w:hAnsiTheme="minorHAnsi" w:cs="Calibri"/>
          <w:sz w:val="22"/>
          <w:szCs w:val="22"/>
        </w:rPr>
        <w:t xml:space="preserve"> p.m. </w:t>
      </w:r>
      <w:r w:rsidRPr="00B05C37">
        <w:rPr>
          <w:rFonts w:asciiTheme="minorHAnsi" w:eastAsia="Calibri" w:hAnsiTheme="minorHAnsi" w:cs="Calibri"/>
          <w:sz w:val="22"/>
          <w:szCs w:val="22"/>
        </w:rPr>
        <w:tab/>
      </w:r>
    </w:p>
    <w:sectPr w:rsidR="00DE0724" w:rsidRPr="00465F1B" w:rsidSect="00672D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min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D08"/>
    <w:multiLevelType w:val="hybridMultilevel"/>
    <w:tmpl w:val="2824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5479C"/>
    <w:multiLevelType w:val="hybridMultilevel"/>
    <w:tmpl w:val="FA12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A6F"/>
    <w:multiLevelType w:val="hybridMultilevel"/>
    <w:tmpl w:val="F9E6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D525E"/>
    <w:multiLevelType w:val="hybridMultilevel"/>
    <w:tmpl w:val="56A8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470DE"/>
    <w:multiLevelType w:val="hybridMultilevel"/>
    <w:tmpl w:val="A842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B4304"/>
    <w:multiLevelType w:val="hybridMultilevel"/>
    <w:tmpl w:val="89D0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CE7178"/>
    <w:multiLevelType w:val="hybridMultilevel"/>
    <w:tmpl w:val="C1CE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82253"/>
    <w:multiLevelType w:val="hybridMultilevel"/>
    <w:tmpl w:val="3B9E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7"/>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E0724"/>
    <w:rsid w:val="0000356B"/>
    <w:rsid w:val="0000580B"/>
    <w:rsid w:val="000435BD"/>
    <w:rsid w:val="0004635E"/>
    <w:rsid w:val="000470B5"/>
    <w:rsid w:val="00055034"/>
    <w:rsid w:val="000563F4"/>
    <w:rsid w:val="00103C60"/>
    <w:rsid w:val="00145C81"/>
    <w:rsid w:val="00153014"/>
    <w:rsid w:val="0016532F"/>
    <w:rsid w:val="00182F70"/>
    <w:rsid w:val="001A799C"/>
    <w:rsid w:val="001B247E"/>
    <w:rsid w:val="001B40FB"/>
    <w:rsid w:val="001B65E5"/>
    <w:rsid w:val="001D157B"/>
    <w:rsid w:val="00221530"/>
    <w:rsid w:val="00231059"/>
    <w:rsid w:val="00250A96"/>
    <w:rsid w:val="002D4691"/>
    <w:rsid w:val="002F0543"/>
    <w:rsid w:val="00310245"/>
    <w:rsid w:val="0031469E"/>
    <w:rsid w:val="0031541C"/>
    <w:rsid w:val="0032684F"/>
    <w:rsid w:val="0033088F"/>
    <w:rsid w:val="00344F90"/>
    <w:rsid w:val="003577E9"/>
    <w:rsid w:val="003644ED"/>
    <w:rsid w:val="003C066D"/>
    <w:rsid w:val="003C3316"/>
    <w:rsid w:val="003F3193"/>
    <w:rsid w:val="003F68DF"/>
    <w:rsid w:val="003F7ACF"/>
    <w:rsid w:val="004020F2"/>
    <w:rsid w:val="004128C0"/>
    <w:rsid w:val="0043096A"/>
    <w:rsid w:val="0044286A"/>
    <w:rsid w:val="00465F1B"/>
    <w:rsid w:val="004940BA"/>
    <w:rsid w:val="004B3E5C"/>
    <w:rsid w:val="004B78B8"/>
    <w:rsid w:val="004C14BC"/>
    <w:rsid w:val="004F31A5"/>
    <w:rsid w:val="00522E84"/>
    <w:rsid w:val="0053056A"/>
    <w:rsid w:val="00537C4D"/>
    <w:rsid w:val="00543A9D"/>
    <w:rsid w:val="005559AC"/>
    <w:rsid w:val="00557692"/>
    <w:rsid w:val="005A724C"/>
    <w:rsid w:val="005B1AE6"/>
    <w:rsid w:val="005B7554"/>
    <w:rsid w:val="005F1F5D"/>
    <w:rsid w:val="00626263"/>
    <w:rsid w:val="0064134B"/>
    <w:rsid w:val="00672D3B"/>
    <w:rsid w:val="0069236C"/>
    <w:rsid w:val="006A7801"/>
    <w:rsid w:val="006C0614"/>
    <w:rsid w:val="006D532C"/>
    <w:rsid w:val="006D53BE"/>
    <w:rsid w:val="006F55FE"/>
    <w:rsid w:val="00702D56"/>
    <w:rsid w:val="0071289E"/>
    <w:rsid w:val="007140CD"/>
    <w:rsid w:val="007157DD"/>
    <w:rsid w:val="007312BB"/>
    <w:rsid w:val="00751057"/>
    <w:rsid w:val="00757A81"/>
    <w:rsid w:val="0079780D"/>
    <w:rsid w:val="007A0A53"/>
    <w:rsid w:val="007D2943"/>
    <w:rsid w:val="007E5C6A"/>
    <w:rsid w:val="008657BD"/>
    <w:rsid w:val="00887470"/>
    <w:rsid w:val="0089010F"/>
    <w:rsid w:val="008A0A6C"/>
    <w:rsid w:val="008F2B4B"/>
    <w:rsid w:val="009308F8"/>
    <w:rsid w:val="009545D6"/>
    <w:rsid w:val="009742AC"/>
    <w:rsid w:val="00981D8A"/>
    <w:rsid w:val="009D1076"/>
    <w:rsid w:val="00A452EC"/>
    <w:rsid w:val="00A72404"/>
    <w:rsid w:val="00AA191D"/>
    <w:rsid w:val="00AC039C"/>
    <w:rsid w:val="00AC26F2"/>
    <w:rsid w:val="00AE656F"/>
    <w:rsid w:val="00B05C37"/>
    <w:rsid w:val="00B06453"/>
    <w:rsid w:val="00B074CC"/>
    <w:rsid w:val="00B14992"/>
    <w:rsid w:val="00B27EF8"/>
    <w:rsid w:val="00B726E5"/>
    <w:rsid w:val="00BB67F5"/>
    <w:rsid w:val="00BD6E59"/>
    <w:rsid w:val="00C473B8"/>
    <w:rsid w:val="00C653D2"/>
    <w:rsid w:val="00C71BA3"/>
    <w:rsid w:val="00C73A34"/>
    <w:rsid w:val="00C82EF9"/>
    <w:rsid w:val="00C90747"/>
    <w:rsid w:val="00C93226"/>
    <w:rsid w:val="00CB40B4"/>
    <w:rsid w:val="00CD501E"/>
    <w:rsid w:val="00CE3214"/>
    <w:rsid w:val="00CE3B98"/>
    <w:rsid w:val="00D755C8"/>
    <w:rsid w:val="00DB63E6"/>
    <w:rsid w:val="00DE0724"/>
    <w:rsid w:val="00E174D0"/>
    <w:rsid w:val="00EA60A2"/>
    <w:rsid w:val="00EB570B"/>
    <w:rsid w:val="00EB5E3C"/>
    <w:rsid w:val="00EE7ED2"/>
    <w:rsid w:val="00EF2388"/>
    <w:rsid w:val="00EF45FF"/>
    <w:rsid w:val="00F0071B"/>
    <w:rsid w:val="00F007F6"/>
    <w:rsid w:val="00F16C9C"/>
    <w:rsid w:val="00F37287"/>
    <w:rsid w:val="00F47C25"/>
    <w:rsid w:val="00F72067"/>
    <w:rsid w:val="00F72DDE"/>
    <w:rsid w:val="00F75D55"/>
    <w:rsid w:val="00F876F3"/>
    <w:rsid w:val="00F96AFE"/>
    <w:rsid w:val="00FD0225"/>
    <w:rsid w:val="00FD106B"/>
    <w:rsid w:val="00FD4382"/>
    <w:rsid w:val="00FE4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724"/>
    <w:rPr>
      <w:color w:val="0000FF"/>
      <w:u w:val="single"/>
    </w:rPr>
  </w:style>
  <w:style w:type="paragraph" w:customStyle="1" w:styleId="normal0">
    <w:name w:val="normal"/>
    <w:rsid w:val="00DE0724"/>
    <w:pPr>
      <w:spacing w:after="0" w:line="240" w:lineRule="auto"/>
    </w:pPr>
    <w:rPr>
      <w:rFonts w:ascii="Domine" w:eastAsia="Domine" w:hAnsi="Domine" w:cs="Domine"/>
      <w:color w:val="000000"/>
      <w:sz w:val="24"/>
      <w:szCs w:val="20"/>
    </w:rPr>
  </w:style>
  <w:style w:type="paragraph" w:styleId="Title">
    <w:name w:val="Title"/>
    <w:basedOn w:val="normal0"/>
    <w:next w:val="normal0"/>
    <w:link w:val="TitleChar"/>
    <w:rsid w:val="00DE0724"/>
    <w:pPr>
      <w:keepNext/>
      <w:keepLines/>
      <w:jc w:val="center"/>
    </w:pPr>
    <w:rPr>
      <w:b/>
      <w:sz w:val="32"/>
    </w:rPr>
  </w:style>
  <w:style w:type="character" w:customStyle="1" w:styleId="TitleChar">
    <w:name w:val="Title Char"/>
    <w:basedOn w:val="DefaultParagraphFont"/>
    <w:link w:val="Title"/>
    <w:rsid w:val="00DE0724"/>
    <w:rPr>
      <w:rFonts w:ascii="Domine" w:eastAsia="Domine" w:hAnsi="Domine" w:cs="Domine"/>
      <w:b/>
      <w:color w:val="000000"/>
      <w:sz w:val="32"/>
      <w:szCs w:val="20"/>
    </w:rPr>
  </w:style>
  <w:style w:type="character" w:styleId="Emphasis">
    <w:name w:val="Emphasis"/>
    <w:basedOn w:val="DefaultParagraphFont"/>
    <w:uiPriority w:val="20"/>
    <w:qFormat/>
    <w:rsid w:val="0000580B"/>
    <w:rPr>
      <w:i/>
      <w:iCs/>
    </w:rPr>
  </w:style>
  <w:style w:type="paragraph" w:styleId="ListParagraph">
    <w:name w:val="List Paragraph"/>
    <w:basedOn w:val="Normal"/>
    <w:uiPriority w:val="34"/>
    <w:qFormat/>
    <w:rsid w:val="006D532C"/>
    <w:pPr>
      <w:ind w:left="720"/>
      <w:contextualSpacing/>
    </w:pPr>
  </w:style>
  <w:style w:type="paragraph" w:customStyle="1" w:styleId="Default">
    <w:name w:val="Default"/>
    <w:uiPriority w:val="99"/>
    <w:rsid w:val="000563F4"/>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ubtitle2">
    <w:name w:val="subtitle2"/>
    <w:basedOn w:val="DefaultParagraphFont"/>
    <w:rsid w:val="001B65E5"/>
  </w:style>
  <w:style w:type="character" w:customStyle="1" w:styleId="apple-converted-space">
    <w:name w:val="apple-converted-space"/>
    <w:basedOn w:val="DefaultParagraphFont"/>
    <w:rsid w:val="001B65E5"/>
  </w:style>
</w:styles>
</file>

<file path=word/webSettings.xml><?xml version="1.0" encoding="utf-8"?>
<w:webSettings xmlns:r="http://schemas.openxmlformats.org/officeDocument/2006/relationships" xmlns:w="http://schemas.openxmlformats.org/wordprocessingml/2006/main">
  <w:divs>
    <w:div w:id="53145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FFA45-6ED9-408D-BCCD-854221A1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Oakley</dc:creator>
  <cp:lastModifiedBy>13101</cp:lastModifiedBy>
  <cp:revision>2</cp:revision>
  <dcterms:created xsi:type="dcterms:W3CDTF">2015-09-02T12:31:00Z</dcterms:created>
  <dcterms:modified xsi:type="dcterms:W3CDTF">2015-09-02T12:31:00Z</dcterms:modified>
</cp:coreProperties>
</file>