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24" w:rsidRDefault="002F0543" w:rsidP="00DE0724">
      <w:pPr>
        <w:pStyle w:val="Title"/>
      </w:pPr>
      <w:r>
        <w:rPr>
          <w:rFonts w:ascii="Script MT Bold" w:eastAsia="Script MT Bold" w:hAnsi="Script MT Bold" w:cs="Script MT Bold"/>
          <w:i/>
          <w:sz w:val="22"/>
        </w:rPr>
        <w:t xml:space="preserve">    </w:t>
      </w:r>
      <w:r w:rsidR="00DE0724">
        <w:rPr>
          <w:rFonts w:ascii="Script MT Bold" w:eastAsia="Script MT Bold" w:hAnsi="Script MT Bold" w:cs="Script MT Bold"/>
          <w:i/>
          <w:sz w:val="22"/>
        </w:rPr>
        <w:t>City of Greensboro</w:t>
      </w:r>
    </w:p>
    <w:p w:rsidR="00DE0724" w:rsidRDefault="00DE0724" w:rsidP="00DE0724">
      <w:pPr>
        <w:pStyle w:val="Title"/>
        <w:spacing w:before="120"/>
      </w:pPr>
      <w:r>
        <w:rPr>
          <w:rFonts w:ascii="Calibri" w:eastAsia="Calibri" w:hAnsi="Calibri" w:cs="Calibri"/>
          <w:sz w:val="22"/>
        </w:rPr>
        <w:t>HUMAN RELATIONS COMMISSION</w:t>
      </w:r>
    </w:p>
    <w:p w:rsidR="00DE0724" w:rsidRDefault="00EB5E3C" w:rsidP="00DE0724">
      <w:pPr>
        <w:pStyle w:val="Title"/>
        <w:spacing w:before="120"/>
      </w:pPr>
      <w:r>
        <w:rPr>
          <w:rFonts w:ascii="Calibri" w:eastAsia="Calibri" w:hAnsi="Calibri" w:cs="Calibri"/>
          <w:sz w:val="22"/>
        </w:rPr>
        <w:t>Notes</w:t>
      </w:r>
    </w:p>
    <w:p w:rsidR="00DE0724" w:rsidRDefault="00FE4926" w:rsidP="00BB67F5">
      <w:pPr>
        <w:pStyle w:val="normal0"/>
        <w:spacing w:before="120"/>
        <w:jc w:val="center"/>
      </w:pPr>
      <w:r>
        <w:rPr>
          <w:rFonts w:ascii="Calibri" w:eastAsia="Calibri" w:hAnsi="Calibri" w:cs="Calibri"/>
          <w:b/>
          <w:sz w:val="22"/>
        </w:rPr>
        <w:t>May</w:t>
      </w:r>
      <w:r w:rsidR="003C58EB">
        <w:rPr>
          <w:rFonts w:ascii="Calibri" w:eastAsia="Calibri" w:hAnsi="Calibri" w:cs="Calibri"/>
          <w:b/>
          <w:sz w:val="22"/>
        </w:rPr>
        <w:t xml:space="preserve"> 7</w:t>
      </w:r>
      <w:r w:rsidR="00DE0724">
        <w:rPr>
          <w:rFonts w:ascii="Calibri" w:eastAsia="Calibri" w:hAnsi="Calibri" w:cs="Calibri"/>
          <w:b/>
          <w:sz w:val="22"/>
        </w:rPr>
        <w:t>, 201</w:t>
      </w:r>
      <w:r w:rsidR="00BB67F5">
        <w:rPr>
          <w:rFonts w:ascii="Calibri" w:eastAsia="Calibri" w:hAnsi="Calibri" w:cs="Calibri"/>
          <w:b/>
          <w:sz w:val="22"/>
        </w:rPr>
        <w:t>5</w:t>
      </w:r>
    </w:p>
    <w:p w:rsidR="00DE0724" w:rsidRPr="00B05C37" w:rsidRDefault="00DE0724" w:rsidP="00DE0724">
      <w:pPr>
        <w:pStyle w:val="normal0"/>
        <w:jc w:val="both"/>
        <w:rPr>
          <w:rFonts w:asciiTheme="minorHAnsi" w:hAnsiTheme="minorHAnsi"/>
          <w:sz w:val="22"/>
          <w:szCs w:val="22"/>
        </w:rPr>
      </w:pPr>
    </w:p>
    <w:p w:rsidR="00DE0724" w:rsidRPr="005F7E3F" w:rsidRDefault="00DE0724" w:rsidP="00DE0724">
      <w:pPr>
        <w:pStyle w:val="normal0"/>
        <w:jc w:val="both"/>
        <w:rPr>
          <w:rFonts w:asciiTheme="minorHAnsi" w:hAnsiTheme="minorHAnsi"/>
          <w:sz w:val="22"/>
          <w:szCs w:val="22"/>
        </w:rPr>
      </w:pPr>
      <w:r w:rsidRPr="005F7E3F">
        <w:rPr>
          <w:rFonts w:asciiTheme="minorHAnsi" w:eastAsia="Calibri" w:hAnsiTheme="minorHAnsi" w:cs="Calibri"/>
          <w:sz w:val="22"/>
          <w:szCs w:val="22"/>
        </w:rPr>
        <w:t>The Human Relations Commission (HRC) convened for its regular monthly meeting at 6:10 p.m. on the above date in the Board Room at the Greensboro Cultural Center, with Chair Kevin Williams presiding.</w:t>
      </w:r>
    </w:p>
    <w:p w:rsidR="00DE0724" w:rsidRPr="005F7E3F" w:rsidRDefault="00DE0724" w:rsidP="00DE0724">
      <w:pPr>
        <w:pStyle w:val="normal0"/>
        <w:jc w:val="both"/>
        <w:rPr>
          <w:rFonts w:asciiTheme="minorHAnsi" w:hAnsiTheme="minorHAnsi"/>
          <w:sz w:val="22"/>
          <w:szCs w:val="22"/>
        </w:rPr>
      </w:pPr>
    </w:p>
    <w:p w:rsidR="00DE0724" w:rsidRPr="005F7E3F" w:rsidRDefault="00DE0724" w:rsidP="00DE0724">
      <w:pPr>
        <w:pStyle w:val="normal0"/>
        <w:jc w:val="both"/>
        <w:rPr>
          <w:rFonts w:asciiTheme="minorHAnsi" w:hAnsiTheme="minorHAnsi"/>
          <w:sz w:val="22"/>
          <w:szCs w:val="22"/>
        </w:rPr>
      </w:pPr>
      <w:r w:rsidRPr="005F7E3F">
        <w:rPr>
          <w:rFonts w:asciiTheme="minorHAnsi" w:eastAsia="Calibri" w:hAnsiTheme="minorHAnsi" w:cs="Calibri"/>
          <w:b/>
          <w:sz w:val="22"/>
          <w:szCs w:val="22"/>
        </w:rPr>
        <w:t>PRESENT:</w:t>
      </w:r>
      <w:r w:rsidR="00F876F3" w:rsidRPr="005F7E3F">
        <w:rPr>
          <w:rFonts w:asciiTheme="minorHAnsi" w:eastAsia="Calibri" w:hAnsiTheme="minorHAnsi" w:cs="Calibri"/>
          <w:sz w:val="22"/>
          <w:szCs w:val="22"/>
        </w:rPr>
        <w:t xml:space="preserve">  Chair Kevin Williams,</w:t>
      </w:r>
      <w:r w:rsidRPr="005F7E3F">
        <w:rPr>
          <w:rFonts w:asciiTheme="minorHAnsi" w:eastAsia="Calibri" w:hAnsiTheme="minorHAnsi" w:cs="Calibri"/>
          <w:sz w:val="22"/>
          <w:szCs w:val="22"/>
        </w:rPr>
        <w:t xml:space="preserve"> Commissioners Lindsay Burkart, </w:t>
      </w:r>
      <w:r w:rsidRPr="005F7E3F">
        <w:rPr>
          <w:rFonts w:asciiTheme="minorHAnsi" w:eastAsia="Calibri" w:hAnsiTheme="minorHAnsi" w:cs="Calibri"/>
          <w:color w:val="auto"/>
          <w:sz w:val="22"/>
          <w:szCs w:val="22"/>
        </w:rPr>
        <w:t xml:space="preserve">Gary </w:t>
      </w:r>
      <w:proofErr w:type="spellStart"/>
      <w:r w:rsidRPr="005F7E3F">
        <w:rPr>
          <w:rFonts w:asciiTheme="minorHAnsi" w:eastAsia="Calibri" w:hAnsiTheme="minorHAnsi" w:cs="Calibri"/>
          <w:color w:val="auto"/>
          <w:sz w:val="22"/>
          <w:szCs w:val="22"/>
        </w:rPr>
        <w:t>Grandon</w:t>
      </w:r>
      <w:proofErr w:type="spellEnd"/>
      <w:r w:rsidR="006F55FE" w:rsidRPr="005F7E3F">
        <w:rPr>
          <w:rFonts w:asciiTheme="minorHAnsi" w:eastAsia="Calibri" w:hAnsiTheme="minorHAnsi" w:cs="Calibri"/>
          <w:sz w:val="22"/>
          <w:szCs w:val="22"/>
        </w:rPr>
        <w:t>, Kurt Collins, Moussa Issifou,</w:t>
      </w:r>
      <w:r w:rsidRPr="005F7E3F">
        <w:rPr>
          <w:rFonts w:asciiTheme="minorHAnsi" w:eastAsia="Calibri" w:hAnsiTheme="minorHAnsi" w:cs="Calibri"/>
          <w:sz w:val="22"/>
          <w:szCs w:val="22"/>
        </w:rPr>
        <w:t xml:space="preserve"> Jacqueline King, </w:t>
      </w:r>
      <w:r w:rsidR="003C58EB">
        <w:rPr>
          <w:rFonts w:asciiTheme="minorHAnsi" w:eastAsia="Calibri" w:hAnsiTheme="minorHAnsi" w:cs="Calibri"/>
          <w:sz w:val="22"/>
          <w:szCs w:val="22"/>
        </w:rPr>
        <w:t>Marikay</w:t>
      </w:r>
      <w:r w:rsidR="00FD106B" w:rsidRPr="005F7E3F">
        <w:rPr>
          <w:rFonts w:asciiTheme="minorHAnsi" w:eastAsia="Calibri" w:hAnsiTheme="minorHAnsi" w:cs="Calibri"/>
          <w:sz w:val="22"/>
          <w:szCs w:val="22"/>
        </w:rPr>
        <w:t xml:space="preserve"> Abuzuaiter</w:t>
      </w:r>
      <w:r w:rsidR="000470B5" w:rsidRPr="005F7E3F">
        <w:rPr>
          <w:rFonts w:asciiTheme="minorHAnsi" w:eastAsia="Calibri" w:hAnsiTheme="minorHAnsi" w:cs="Calibri"/>
          <w:sz w:val="22"/>
          <w:szCs w:val="22"/>
        </w:rPr>
        <w:t xml:space="preserve">, </w:t>
      </w:r>
      <w:proofErr w:type="spellStart"/>
      <w:r w:rsidR="000470B5" w:rsidRPr="005F7E3F">
        <w:rPr>
          <w:rFonts w:asciiTheme="minorHAnsi" w:eastAsia="Calibri" w:hAnsiTheme="minorHAnsi" w:cs="Calibri"/>
          <w:sz w:val="22"/>
          <w:szCs w:val="22"/>
        </w:rPr>
        <w:t>Zac</w:t>
      </w:r>
      <w:proofErr w:type="spellEnd"/>
      <w:r w:rsidR="000470B5" w:rsidRPr="005F7E3F">
        <w:rPr>
          <w:rFonts w:asciiTheme="minorHAnsi" w:eastAsia="Calibri" w:hAnsiTheme="minorHAnsi" w:cs="Calibri"/>
          <w:sz w:val="22"/>
          <w:szCs w:val="22"/>
        </w:rPr>
        <w:t xml:space="preserve"> Engle</w:t>
      </w:r>
    </w:p>
    <w:p w:rsidR="00DE0724" w:rsidRPr="005F7E3F" w:rsidRDefault="00DE0724" w:rsidP="00DE0724">
      <w:pPr>
        <w:pStyle w:val="normal0"/>
        <w:jc w:val="both"/>
        <w:rPr>
          <w:rFonts w:asciiTheme="minorHAnsi" w:hAnsiTheme="minorHAnsi"/>
          <w:sz w:val="22"/>
          <w:szCs w:val="22"/>
        </w:rPr>
      </w:pPr>
    </w:p>
    <w:p w:rsidR="00DE0724" w:rsidRPr="005F7E3F" w:rsidRDefault="00DE0724" w:rsidP="00DE0724">
      <w:pPr>
        <w:pStyle w:val="normal0"/>
        <w:jc w:val="both"/>
        <w:rPr>
          <w:rFonts w:asciiTheme="minorHAnsi" w:hAnsiTheme="minorHAnsi"/>
          <w:sz w:val="22"/>
          <w:szCs w:val="22"/>
        </w:rPr>
      </w:pPr>
      <w:r w:rsidRPr="005F7E3F">
        <w:rPr>
          <w:rFonts w:asciiTheme="minorHAnsi" w:eastAsia="Calibri" w:hAnsiTheme="minorHAnsi" w:cs="Calibri"/>
          <w:b/>
          <w:sz w:val="22"/>
          <w:szCs w:val="22"/>
        </w:rPr>
        <w:t>HUMAN RELATIONS DEPARTMENT STAFF:</w:t>
      </w:r>
      <w:r w:rsidRPr="005F7E3F">
        <w:rPr>
          <w:rFonts w:asciiTheme="minorHAnsi" w:eastAsia="Calibri" w:hAnsiTheme="minorHAnsi" w:cs="Calibri"/>
          <w:sz w:val="22"/>
          <w:szCs w:val="22"/>
        </w:rPr>
        <w:t xml:space="preserve"> </w:t>
      </w:r>
      <w:r w:rsidR="005F7E3F">
        <w:rPr>
          <w:rFonts w:asciiTheme="minorHAnsi" w:eastAsia="Calibri" w:hAnsiTheme="minorHAnsi" w:cs="Calibri"/>
          <w:sz w:val="22"/>
          <w:szCs w:val="22"/>
        </w:rPr>
        <w:t>Dr. Love Crossling, Allen Hunt</w:t>
      </w:r>
    </w:p>
    <w:p w:rsidR="00DE0724" w:rsidRPr="005F7E3F" w:rsidRDefault="00DE0724" w:rsidP="00DE0724">
      <w:pPr>
        <w:pStyle w:val="normal0"/>
        <w:jc w:val="both"/>
        <w:rPr>
          <w:rFonts w:asciiTheme="minorHAnsi" w:hAnsiTheme="minorHAnsi"/>
          <w:sz w:val="22"/>
          <w:szCs w:val="22"/>
        </w:rPr>
      </w:pPr>
    </w:p>
    <w:p w:rsidR="00F876F3" w:rsidRPr="005F7E3F" w:rsidRDefault="00DE0724" w:rsidP="00DE0724">
      <w:pPr>
        <w:pStyle w:val="normal0"/>
        <w:jc w:val="both"/>
        <w:rPr>
          <w:rFonts w:asciiTheme="minorHAnsi" w:eastAsia="Calibri" w:hAnsiTheme="minorHAnsi" w:cs="Calibri"/>
          <w:b/>
          <w:sz w:val="22"/>
          <w:szCs w:val="22"/>
        </w:rPr>
      </w:pPr>
      <w:r w:rsidRPr="005F7E3F">
        <w:rPr>
          <w:rFonts w:asciiTheme="minorHAnsi" w:eastAsia="Calibri" w:hAnsiTheme="minorHAnsi" w:cs="Calibri"/>
          <w:b/>
          <w:sz w:val="22"/>
          <w:szCs w:val="22"/>
        </w:rPr>
        <w:t xml:space="preserve">EXCUSED ABSENCES: </w:t>
      </w:r>
    </w:p>
    <w:p w:rsidR="009545D6" w:rsidRPr="005F7E3F" w:rsidRDefault="003C58EB" w:rsidP="00DE0724">
      <w:pPr>
        <w:pStyle w:val="normal0"/>
        <w:jc w:val="both"/>
        <w:rPr>
          <w:rFonts w:asciiTheme="minorHAnsi" w:eastAsia="Calibri" w:hAnsiTheme="minorHAnsi" w:cs="Calibri"/>
          <w:sz w:val="22"/>
          <w:szCs w:val="22"/>
        </w:rPr>
      </w:pPr>
      <w:r>
        <w:rPr>
          <w:rFonts w:asciiTheme="minorHAnsi" w:eastAsia="Calibri" w:hAnsiTheme="minorHAnsi" w:cs="Calibri"/>
          <w:sz w:val="22"/>
          <w:szCs w:val="22"/>
        </w:rPr>
        <w:t xml:space="preserve">Vice-Chair Michael Picarelli, </w:t>
      </w:r>
      <w:r w:rsidR="00DE0724" w:rsidRPr="005F7E3F">
        <w:rPr>
          <w:rFonts w:asciiTheme="minorHAnsi" w:eastAsia="Calibri" w:hAnsiTheme="minorHAnsi" w:cs="Calibri"/>
          <w:sz w:val="22"/>
          <w:szCs w:val="22"/>
        </w:rPr>
        <w:t xml:space="preserve">Commissioners </w:t>
      </w:r>
      <w:r w:rsidR="009545D6" w:rsidRPr="005F7E3F">
        <w:rPr>
          <w:rFonts w:asciiTheme="minorHAnsi" w:eastAsia="Calibri" w:hAnsiTheme="minorHAnsi" w:cs="Calibri"/>
          <w:sz w:val="22"/>
          <w:szCs w:val="22"/>
        </w:rPr>
        <w:t xml:space="preserve">Lindy </w:t>
      </w:r>
      <w:proofErr w:type="spellStart"/>
      <w:r w:rsidR="009545D6" w:rsidRPr="005F7E3F">
        <w:rPr>
          <w:rFonts w:asciiTheme="minorHAnsi" w:eastAsia="Calibri" w:hAnsiTheme="minorHAnsi" w:cs="Calibri"/>
          <w:sz w:val="22"/>
          <w:szCs w:val="22"/>
        </w:rPr>
        <w:t>Garnette</w:t>
      </w:r>
      <w:proofErr w:type="spellEnd"/>
      <w:r w:rsidR="009545D6" w:rsidRPr="005F7E3F">
        <w:rPr>
          <w:rFonts w:asciiTheme="minorHAnsi" w:eastAsia="Calibri" w:hAnsiTheme="minorHAnsi" w:cs="Calibri"/>
          <w:sz w:val="22"/>
          <w:szCs w:val="22"/>
        </w:rPr>
        <w:t>, Tonya Doane, Jean Brown</w:t>
      </w:r>
      <w:r w:rsidR="006F55FE" w:rsidRPr="005F7E3F">
        <w:rPr>
          <w:rFonts w:asciiTheme="minorHAnsi" w:eastAsia="Calibri" w:hAnsiTheme="minorHAnsi" w:cs="Calibri"/>
          <w:sz w:val="22"/>
          <w:szCs w:val="22"/>
        </w:rPr>
        <w:t xml:space="preserve">, </w:t>
      </w:r>
      <w:proofErr w:type="spellStart"/>
      <w:r w:rsidR="006F55FE" w:rsidRPr="005F7E3F">
        <w:rPr>
          <w:rFonts w:asciiTheme="minorHAnsi" w:eastAsia="Calibri" w:hAnsiTheme="minorHAnsi" w:cs="Calibri"/>
          <w:sz w:val="22"/>
          <w:szCs w:val="22"/>
        </w:rPr>
        <w:t>Freman</w:t>
      </w:r>
      <w:proofErr w:type="spellEnd"/>
      <w:r w:rsidR="006F55FE" w:rsidRPr="005F7E3F">
        <w:rPr>
          <w:rFonts w:asciiTheme="minorHAnsi" w:eastAsia="Calibri" w:hAnsiTheme="minorHAnsi" w:cs="Calibri"/>
          <w:sz w:val="22"/>
          <w:szCs w:val="22"/>
        </w:rPr>
        <w:t xml:space="preserve"> Murphy</w:t>
      </w:r>
      <w:r w:rsidR="005F7E3F" w:rsidRPr="005F7E3F">
        <w:rPr>
          <w:rFonts w:asciiTheme="minorHAnsi" w:eastAsia="Calibri" w:hAnsiTheme="minorHAnsi" w:cs="Calibri"/>
          <w:sz w:val="22"/>
          <w:szCs w:val="22"/>
        </w:rPr>
        <w:t xml:space="preserve">, </w:t>
      </w:r>
      <w:r w:rsidR="006F55FE" w:rsidRPr="005F7E3F">
        <w:rPr>
          <w:rFonts w:asciiTheme="minorHAnsi" w:eastAsia="Calibri" w:hAnsiTheme="minorHAnsi" w:cs="Calibri"/>
          <w:sz w:val="22"/>
          <w:szCs w:val="22"/>
        </w:rPr>
        <w:t xml:space="preserve">Margaret Arbuckle, </w:t>
      </w:r>
      <w:r w:rsidR="006F55FE" w:rsidRPr="005F7E3F">
        <w:rPr>
          <w:rFonts w:asciiTheme="minorHAnsi" w:hAnsiTheme="minorHAnsi"/>
          <w:sz w:val="22"/>
          <w:szCs w:val="22"/>
        </w:rPr>
        <w:t>Chantale Wesley-Lamin</w:t>
      </w:r>
    </w:p>
    <w:p w:rsidR="000470B5" w:rsidRPr="005F7E3F" w:rsidRDefault="000470B5" w:rsidP="00DE0724">
      <w:pPr>
        <w:pStyle w:val="normal0"/>
        <w:jc w:val="both"/>
        <w:rPr>
          <w:rFonts w:asciiTheme="minorHAnsi" w:eastAsia="Calibri" w:hAnsiTheme="minorHAnsi" w:cs="Calibri"/>
          <w:b/>
          <w:sz w:val="22"/>
          <w:szCs w:val="22"/>
          <w:u w:val="single"/>
        </w:rPr>
      </w:pPr>
    </w:p>
    <w:p w:rsidR="00DE0724" w:rsidRPr="005F7E3F" w:rsidRDefault="00DE0724" w:rsidP="00DE0724">
      <w:pPr>
        <w:pStyle w:val="normal0"/>
        <w:jc w:val="both"/>
        <w:rPr>
          <w:rFonts w:asciiTheme="minorHAnsi" w:hAnsiTheme="minorHAnsi"/>
          <w:sz w:val="22"/>
          <w:szCs w:val="22"/>
        </w:rPr>
      </w:pPr>
      <w:r w:rsidRPr="005F7E3F">
        <w:rPr>
          <w:rFonts w:asciiTheme="minorHAnsi" w:eastAsia="Calibri" w:hAnsiTheme="minorHAnsi" w:cs="Calibri"/>
          <w:b/>
          <w:sz w:val="22"/>
          <w:szCs w:val="22"/>
          <w:u w:val="single"/>
        </w:rPr>
        <w:t>CALL TO ORDER</w:t>
      </w:r>
    </w:p>
    <w:p w:rsidR="00DE0724" w:rsidRPr="005F7E3F" w:rsidRDefault="00DE0724" w:rsidP="00DE0724">
      <w:pPr>
        <w:pStyle w:val="normal0"/>
        <w:jc w:val="both"/>
        <w:rPr>
          <w:rFonts w:asciiTheme="minorHAnsi" w:eastAsia="Calibri" w:hAnsiTheme="minorHAnsi" w:cs="Calibri"/>
          <w:color w:val="auto"/>
          <w:sz w:val="22"/>
          <w:szCs w:val="22"/>
        </w:rPr>
      </w:pPr>
      <w:r w:rsidRPr="005F7E3F">
        <w:rPr>
          <w:rFonts w:asciiTheme="minorHAnsi" w:eastAsia="Calibri" w:hAnsiTheme="minorHAnsi" w:cs="Calibri"/>
          <w:sz w:val="22"/>
          <w:szCs w:val="22"/>
        </w:rPr>
        <w:t xml:space="preserve">Chair Williams called the </w:t>
      </w:r>
      <w:r w:rsidRPr="005F7E3F">
        <w:rPr>
          <w:rFonts w:asciiTheme="minorHAnsi" w:eastAsia="Calibri" w:hAnsiTheme="minorHAnsi" w:cs="Calibri"/>
          <w:color w:val="auto"/>
          <w:sz w:val="22"/>
          <w:szCs w:val="22"/>
        </w:rPr>
        <w:t xml:space="preserve">meeting to order at </w:t>
      </w:r>
      <w:r w:rsidR="002D4691" w:rsidRPr="005F7E3F">
        <w:rPr>
          <w:rFonts w:asciiTheme="minorHAnsi" w:eastAsia="Calibri" w:hAnsiTheme="minorHAnsi" w:cs="Calibri"/>
          <w:color w:val="auto"/>
          <w:sz w:val="22"/>
          <w:szCs w:val="22"/>
        </w:rPr>
        <w:t>approximately 6:20</w:t>
      </w:r>
      <w:r w:rsidR="004F31A5" w:rsidRPr="005F7E3F">
        <w:rPr>
          <w:rFonts w:asciiTheme="minorHAnsi" w:eastAsia="Calibri" w:hAnsiTheme="minorHAnsi" w:cs="Calibri"/>
          <w:color w:val="auto"/>
          <w:sz w:val="22"/>
          <w:szCs w:val="22"/>
        </w:rPr>
        <w:t xml:space="preserve"> pm.</w:t>
      </w:r>
    </w:p>
    <w:p w:rsidR="002D4691" w:rsidRPr="005F7E3F" w:rsidRDefault="002D4691" w:rsidP="00DE0724">
      <w:pPr>
        <w:pStyle w:val="normal0"/>
        <w:jc w:val="both"/>
        <w:rPr>
          <w:rFonts w:asciiTheme="minorHAnsi" w:eastAsia="Calibri" w:hAnsiTheme="minorHAnsi" w:cs="Calibri"/>
          <w:b/>
          <w:sz w:val="22"/>
          <w:szCs w:val="22"/>
          <w:u w:val="single"/>
        </w:rPr>
      </w:pPr>
    </w:p>
    <w:p w:rsidR="002D4691" w:rsidRPr="005F7E3F" w:rsidRDefault="002D4691" w:rsidP="00DE0724">
      <w:pPr>
        <w:pStyle w:val="normal0"/>
        <w:jc w:val="both"/>
        <w:rPr>
          <w:rFonts w:asciiTheme="minorHAnsi" w:eastAsia="Calibri" w:hAnsiTheme="minorHAnsi" w:cs="Arial"/>
          <w:b/>
          <w:sz w:val="22"/>
          <w:szCs w:val="22"/>
          <w:u w:val="single"/>
        </w:rPr>
      </w:pPr>
      <w:r w:rsidRPr="005F7E3F">
        <w:rPr>
          <w:rFonts w:asciiTheme="minorHAnsi" w:eastAsia="Calibri" w:hAnsiTheme="minorHAnsi" w:cs="Arial"/>
          <w:b/>
          <w:sz w:val="22"/>
          <w:szCs w:val="22"/>
          <w:u w:val="single"/>
        </w:rPr>
        <w:t xml:space="preserve">Chairs Report – </w:t>
      </w:r>
    </w:p>
    <w:p w:rsidR="00EA60A2" w:rsidRPr="00B05C37" w:rsidRDefault="002D4691" w:rsidP="00D755C8">
      <w:pPr>
        <w:pStyle w:val="normal0"/>
        <w:ind w:firstLine="720"/>
        <w:jc w:val="both"/>
        <w:rPr>
          <w:rFonts w:asciiTheme="minorHAnsi" w:eastAsia="Calibri" w:hAnsiTheme="minorHAnsi" w:cs="Arial"/>
          <w:color w:val="auto"/>
          <w:sz w:val="22"/>
          <w:szCs w:val="22"/>
        </w:rPr>
      </w:pPr>
      <w:r w:rsidRPr="005F7E3F">
        <w:rPr>
          <w:rFonts w:asciiTheme="minorHAnsi" w:eastAsia="Calibri" w:hAnsiTheme="minorHAnsi" w:cs="Arial"/>
          <w:color w:val="auto"/>
          <w:sz w:val="22"/>
          <w:szCs w:val="22"/>
        </w:rPr>
        <w:t>The elections for the International Advisory Committee were held</w:t>
      </w:r>
      <w:r w:rsidR="004F31A5" w:rsidRPr="005F7E3F">
        <w:rPr>
          <w:rFonts w:asciiTheme="minorHAnsi" w:eastAsia="Calibri" w:hAnsiTheme="minorHAnsi" w:cs="Arial"/>
          <w:color w:val="auto"/>
          <w:sz w:val="22"/>
          <w:szCs w:val="22"/>
        </w:rPr>
        <w:t xml:space="preserve"> on</w:t>
      </w:r>
      <w:r w:rsidRPr="005F7E3F">
        <w:rPr>
          <w:rFonts w:asciiTheme="minorHAnsi" w:eastAsia="Calibri" w:hAnsiTheme="minorHAnsi" w:cs="Arial"/>
          <w:color w:val="auto"/>
          <w:sz w:val="22"/>
          <w:szCs w:val="22"/>
        </w:rPr>
        <w:t xml:space="preserve"> April 17</w:t>
      </w:r>
      <w:r w:rsidRPr="005F7E3F">
        <w:rPr>
          <w:rFonts w:asciiTheme="minorHAnsi" w:eastAsia="Calibri" w:hAnsiTheme="minorHAnsi" w:cs="Arial"/>
          <w:color w:val="auto"/>
          <w:sz w:val="22"/>
          <w:szCs w:val="22"/>
          <w:vertAlign w:val="superscript"/>
        </w:rPr>
        <w:t>th</w:t>
      </w:r>
      <w:r w:rsidR="005F7E3F" w:rsidRPr="005F7E3F">
        <w:rPr>
          <w:rFonts w:asciiTheme="minorHAnsi" w:eastAsia="Calibri" w:hAnsiTheme="minorHAnsi" w:cs="Arial"/>
          <w:color w:val="auto"/>
          <w:sz w:val="22"/>
          <w:szCs w:val="22"/>
        </w:rPr>
        <w:t xml:space="preserve">. Four hundred and eighty four </w:t>
      </w:r>
      <w:r w:rsidR="00B20ED0">
        <w:rPr>
          <w:rFonts w:asciiTheme="minorHAnsi" w:eastAsia="Calibri" w:hAnsiTheme="minorHAnsi" w:cs="Arial"/>
          <w:color w:val="auto"/>
          <w:sz w:val="22"/>
          <w:szCs w:val="22"/>
        </w:rPr>
        <w:t>votes were cast</w:t>
      </w:r>
      <w:r w:rsidRPr="005F7E3F">
        <w:rPr>
          <w:rFonts w:asciiTheme="minorHAnsi" w:eastAsia="Calibri" w:hAnsiTheme="minorHAnsi" w:cs="Arial"/>
          <w:color w:val="auto"/>
          <w:sz w:val="22"/>
          <w:szCs w:val="22"/>
        </w:rPr>
        <w:t xml:space="preserve"> in a tremendous turnout. The elected members </w:t>
      </w:r>
      <w:r w:rsidR="00D755C8" w:rsidRPr="005F7E3F">
        <w:rPr>
          <w:rFonts w:asciiTheme="minorHAnsi" w:eastAsia="Calibri" w:hAnsiTheme="minorHAnsi" w:cs="Arial"/>
          <w:color w:val="auto"/>
          <w:sz w:val="22"/>
          <w:szCs w:val="22"/>
        </w:rPr>
        <w:t>include C</w:t>
      </w:r>
      <w:r w:rsidR="00C90747" w:rsidRPr="005F7E3F">
        <w:rPr>
          <w:rFonts w:asciiTheme="minorHAnsi" w:eastAsia="Calibri" w:hAnsiTheme="minorHAnsi" w:cs="Arial"/>
          <w:color w:val="auto"/>
          <w:sz w:val="22"/>
          <w:szCs w:val="22"/>
        </w:rPr>
        <w:t xml:space="preserve">hair </w:t>
      </w:r>
      <w:r w:rsidR="00C90747" w:rsidRPr="005F7E3F">
        <w:rPr>
          <w:rFonts w:asciiTheme="minorHAnsi" w:hAnsiTheme="minorHAnsi" w:cs="Arial"/>
          <w:color w:val="auto"/>
          <w:sz w:val="22"/>
          <w:szCs w:val="22"/>
        </w:rPr>
        <w:t>Adamou Mohamed</w:t>
      </w:r>
      <w:r w:rsidR="00D755C8" w:rsidRPr="005F7E3F">
        <w:rPr>
          <w:rFonts w:asciiTheme="minorHAnsi" w:eastAsia="Calibri" w:hAnsiTheme="minorHAnsi" w:cs="Arial"/>
          <w:color w:val="auto"/>
          <w:sz w:val="22"/>
          <w:szCs w:val="22"/>
        </w:rPr>
        <w:t xml:space="preserve">, </w:t>
      </w:r>
      <w:r w:rsidR="001B247E" w:rsidRPr="005F7E3F">
        <w:rPr>
          <w:rFonts w:asciiTheme="minorHAnsi" w:eastAsia="Calibri" w:hAnsiTheme="minorHAnsi" w:cs="Arial"/>
          <w:color w:val="auto"/>
          <w:sz w:val="22"/>
          <w:szCs w:val="22"/>
        </w:rPr>
        <w:t>Vice</w:t>
      </w:r>
      <w:r w:rsidR="00D755C8" w:rsidRPr="005F7E3F">
        <w:rPr>
          <w:rFonts w:asciiTheme="minorHAnsi" w:eastAsia="Calibri" w:hAnsiTheme="minorHAnsi" w:cs="Arial"/>
          <w:color w:val="auto"/>
          <w:sz w:val="22"/>
          <w:szCs w:val="22"/>
        </w:rPr>
        <w:t xml:space="preserve"> C</w:t>
      </w:r>
      <w:r w:rsidRPr="005F7E3F">
        <w:rPr>
          <w:rFonts w:asciiTheme="minorHAnsi" w:eastAsia="Calibri" w:hAnsiTheme="minorHAnsi" w:cs="Arial"/>
          <w:color w:val="auto"/>
          <w:sz w:val="22"/>
          <w:szCs w:val="22"/>
        </w:rPr>
        <w:t xml:space="preserve">hairs- </w:t>
      </w:r>
      <w:r w:rsidR="00EA60A2" w:rsidRPr="005F7E3F">
        <w:rPr>
          <w:rFonts w:asciiTheme="minorHAnsi" w:eastAsia="Calibri" w:hAnsiTheme="minorHAnsi" w:cs="Arial"/>
          <w:color w:val="auto"/>
          <w:sz w:val="22"/>
          <w:szCs w:val="22"/>
        </w:rPr>
        <w:t>Irving</w:t>
      </w:r>
      <w:r w:rsidR="003C58EB">
        <w:rPr>
          <w:rFonts w:asciiTheme="minorHAnsi" w:eastAsia="Calibri" w:hAnsiTheme="minorHAnsi" w:cs="Arial"/>
          <w:color w:val="auto"/>
          <w:sz w:val="22"/>
          <w:szCs w:val="22"/>
        </w:rPr>
        <w:t xml:space="preserve"> </w:t>
      </w:r>
      <w:proofErr w:type="spellStart"/>
      <w:r w:rsidR="003C58EB">
        <w:rPr>
          <w:rFonts w:asciiTheme="minorHAnsi" w:eastAsia="Calibri" w:hAnsiTheme="minorHAnsi" w:cs="Arial"/>
          <w:color w:val="auto"/>
          <w:sz w:val="22"/>
          <w:szCs w:val="22"/>
        </w:rPr>
        <w:t>Z</w:t>
      </w:r>
      <w:r w:rsidR="00C90747" w:rsidRPr="005F7E3F">
        <w:rPr>
          <w:rFonts w:asciiTheme="minorHAnsi" w:eastAsia="Calibri" w:hAnsiTheme="minorHAnsi" w:cs="Arial"/>
          <w:color w:val="auto"/>
          <w:sz w:val="22"/>
          <w:szCs w:val="22"/>
        </w:rPr>
        <w:t>alvaleta</w:t>
      </w:r>
      <w:proofErr w:type="spellEnd"/>
      <w:r w:rsidR="00C90747" w:rsidRPr="005F7E3F">
        <w:rPr>
          <w:rFonts w:asciiTheme="minorHAnsi" w:eastAsia="Calibri" w:hAnsiTheme="minorHAnsi" w:cs="Arial"/>
          <w:color w:val="auto"/>
          <w:sz w:val="22"/>
          <w:szCs w:val="22"/>
        </w:rPr>
        <w:t xml:space="preserve"> and </w:t>
      </w:r>
      <w:r w:rsidR="00C90747" w:rsidRPr="005F7E3F">
        <w:rPr>
          <w:rFonts w:asciiTheme="minorHAnsi" w:hAnsiTheme="minorHAnsi" w:cs="Arial"/>
          <w:color w:val="auto"/>
          <w:sz w:val="22"/>
          <w:szCs w:val="22"/>
        </w:rPr>
        <w:t>Boukari Saidou</w:t>
      </w:r>
      <w:r w:rsidR="00D755C8" w:rsidRPr="005F7E3F">
        <w:rPr>
          <w:rFonts w:asciiTheme="minorHAnsi" w:hAnsiTheme="minorHAnsi" w:cs="Arial"/>
          <w:color w:val="auto"/>
          <w:sz w:val="22"/>
          <w:szCs w:val="22"/>
        </w:rPr>
        <w:t>,</w:t>
      </w:r>
      <w:r w:rsidRPr="005F7E3F">
        <w:rPr>
          <w:rFonts w:asciiTheme="minorHAnsi" w:eastAsia="Calibri" w:hAnsiTheme="minorHAnsi" w:cs="Arial"/>
          <w:color w:val="auto"/>
          <w:sz w:val="22"/>
          <w:szCs w:val="22"/>
        </w:rPr>
        <w:t xml:space="preserve"> Sec</w:t>
      </w:r>
      <w:r w:rsidR="00C90747" w:rsidRPr="005F7E3F">
        <w:rPr>
          <w:rFonts w:asciiTheme="minorHAnsi" w:eastAsia="Calibri" w:hAnsiTheme="minorHAnsi" w:cs="Arial"/>
          <w:color w:val="auto"/>
          <w:sz w:val="22"/>
          <w:szCs w:val="22"/>
        </w:rPr>
        <w:t>retary</w:t>
      </w:r>
      <w:r w:rsidRPr="005F7E3F">
        <w:rPr>
          <w:rFonts w:asciiTheme="minorHAnsi" w:eastAsia="Calibri" w:hAnsiTheme="minorHAnsi" w:cs="Arial"/>
          <w:color w:val="auto"/>
          <w:sz w:val="22"/>
          <w:szCs w:val="22"/>
        </w:rPr>
        <w:t xml:space="preserve"> Jose </w:t>
      </w:r>
      <w:r w:rsidR="00C90747" w:rsidRPr="005F7E3F">
        <w:rPr>
          <w:rFonts w:asciiTheme="minorHAnsi" w:eastAsia="Calibri" w:hAnsiTheme="minorHAnsi" w:cs="Arial"/>
          <w:color w:val="auto"/>
          <w:sz w:val="22"/>
          <w:szCs w:val="22"/>
        </w:rPr>
        <w:t>Olivia</w:t>
      </w:r>
      <w:r w:rsidR="00C90747" w:rsidRPr="00B05C37">
        <w:rPr>
          <w:rFonts w:asciiTheme="minorHAnsi" w:eastAsia="Calibri" w:hAnsiTheme="minorHAnsi" w:cs="Arial"/>
          <w:color w:val="auto"/>
          <w:sz w:val="22"/>
          <w:szCs w:val="22"/>
        </w:rPr>
        <w:t xml:space="preserve"> </w:t>
      </w:r>
      <w:r w:rsidRPr="00B05C37">
        <w:rPr>
          <w:rFonts w:asciiTheme="minorHAnsi" w:eastAsia="Calibri" w:hAnsiTheme="minorHAnsi" w:cs="Arial"/>
          <w:color w:val="auto"/>
          <w:sz w:val="22"/>
          <w:szCs w:val="22"/>
        </w:rPr>
        <w:t>and</w:t>
      </w:r>
      <w:r w:rsidR="00C90747" w:rsidRPr="00B05C37">
        <w:rPr>
          <w:rFonts w:asciiTheme="minorHAnsi" w:eastAsia="Calibri" w:hAnsiTheme="minorHAnsi" w:cs="Arial"/>
          <w:color w:val="auto"/>
          <w:sz w:val="22"/>
          <w:szCs w:val="22"/>
        </w:rPr>
        <w:t xml:space="preserve"> </w:t>
      </w:r>
      <w:r w:rsidRPr="00B05C37">
        <w:rPr>
          <w:rFonts w:asciiTheme="minorHAnsi" w:eastAsia="Calibri" w:hAnsiTheme="minorHAnsi" w:cs="Arial"/>
          <w:color w:val="auto"/>
          <w:sz w:val="22"/>
          <w:szCs w:val="22"/>
        </w:rPr>
        <w:t>at large member David Lee.</w:t>
      </w:r>
    </w:p>
    <w:p w:rsidR="00EA60A2" w:rsidRPr="00B05C37" w:rsidRDefault="00B27EF8" w:rsidP="0033088F">
      <w:pPr>
        <w:pStyle w:val="normal0"/>
        <w:ind w:firstLine="720"/>
        <w:jc w:val="both"/>
        <w:rPr>
          <w:rFonts w:asciiTheme="minorHAnsi" w:eastAsia="Calibri" w:hAnsiTheme="minorHAnsi" w:cs="Arial"/>
          <w:color w:val="auto"/>
          <w:sz w:val="22"/>
          <w:szCs w:val="22"/>
        </w:rPr>
      </w:pPr>
      <w:r w:rsidRPr="00B05C37">
        <w:rPr>
          <w:rFonts w:asciiTheme="minorHAnsi" w:eastAsia="Calibri" w:hAnsiTheme="minorHAnsi" w:cs="Arial"/>
          <w:color w:val="auto"/>
          <w:sz w:val="22"/>
          <w:szCs w:val="22"/>
        </w:rPr>
        <w:t xml:space="preserve">The </w:t>
      </w:r>
      <w:r w:rsidR="00F007F6" w:rsidRPr="00B05C37">
        <w:rPr>
          <w:rFonts w:asciiTheme="minorHAnsi" w:eastAsia="Calibri" w:hAnsiTheme="minorHAnsi" w:cs="Arial"/>
          <w:color w:val="auto"/>
          <w:sz w:val="22"/>
          <w:szCs w:val="22"/>
        </w:rPr>
        <w:t xml:space="preserve">DACA </w:t>
      </w:r>
      <w:r w:rsidR="004128C0">
        <w:rPr>
          <w:rFonts w:asciiTheme="minorHAnsi" w:eastAsia="Calibri" w:hAnsiTheme="minorHAnsi" w:cs="Arial"/>
          <w:color w:val="auto"/>
          <w:sz w:val="22"/>
          <w:szCs w:val="22"/>
        </w:rPr>
        <w:t>R</w:t>
      </w:r>
      <w:r w:rsidRPr="00B05C37">
        <w:rPr>
          <w:rFonts w:asciiTheme="minorHAnsi" w:eastAsia="Calibri" w:hAnsiTheme="minorHAnsi" w:cs="Arial"/>
          <w:color w:val="auto"/>
          <w:sz w:val="22"/>
          <w:szCs w:val="22"/>
        </w:rPr>
        <w:t xml:space="preserve">esolution was discussed and Dr. Crossling gave </w:t>
      </w:r>
      <w:r w:rsidR="00EA60A2" w:rsidRPr="00B05C37">
        <w:rPr>
          <w:rFonts w:asciiTheme="minorHAnsi" w:eastAsia="Calibri" w:hAnsiTheme="minorHAnsi" w:cs="Arial"/>
          <w:color w:val="auto"/>
          <w:sz w:val="22"/>
          <w:szCs w:val="22"/>
        </w:rPr>
        <w:t>a</w:t>
      </w:r>
      <w:r w:rsidRPr="00B05C37">
        <w:rPr>
          <w:rFonts w:asciiTheme="minorHAnsi" w:eastAsia="Calibri" w:hAnsiTheme="minorHAnsi" w:cs="Arial"/>
          <w:color w:val="auto"/>
          <w:sz w:val="22"/>
          <w:szCs w:val="22"/>
        </w:rPr>
        <w:t xml:space="preserve"> synopsis of the different options and processes of moving forward to council and/or legislature.</w:t>
      </w:r>
      <w:r w:rsidR="00BB67F5">
        <w:rPr>
          <w:rFonts w:asciiTheme="minorHAnsi" w:eastAsia="Calibri" w:hAnsiTheme="minorHAnsi" w:cs="Arial"/>
          <w:color w:val="auto"/>
          <w:sz w:val="22"/>
          <w:szCs w:val="22"/>
        </w:rPr>
        <w:t xml:space="preserve"> </w:t>
      </w:r>
      <w:r w:rsidR="009D1076" w:rsidRPr="00B05C37">
        <w:rPr>
          <w:rFonts w:asciiTheme="minorHAnsi" w:eastAsia="Calibri" w:hAnsiTheme="minorHAnsi" w:cs="Arial"/>
          <w:color w:val="auto"/>
          <w:sz w:val="22"/>
          <w:szCs w:val="22"/>
        </w:rPr>
        <w:t>Commissio</w:t>
      </w:r>
      <w:r w:rsidR="00BB67F5">
        <w:rPr>
          <w:rFonts w:asciiTheme="minorHAnsi" w:eastAsia="Calibri" w:hAnsiTheme="minorHAnsi" w:cs="Arial"/>
          <w:color w:val="auto"/>
          <w:sz w:val="22"/>
          <w:szCs w:val="22"/>
        </w:rPr>
        <w:t xml:space="preserve">ner Engle inquired on whether it can </w:t>
      </w:r>
      <w:r w:rsidR="009D1076" w:rsidRPr="00B05C37">
        <w:rPr>
          <w:rFonts w:asciiTheme="minorHAnsi" w:eastAsia="Calibri" w:hAnsiTheme="minorHAnsi" w:cs="Arial"/>
          <w:color w:val="auto"/>
          <w:sz w:val="22"/>
          <w:szCs w:val="22"/>
        </w:rPr>
        <w:t xml:space="preserve">be specified </w:t>
      </w:r>
      <w:r w:rsidR="0033088F" w:rsidRPr="00B05C37">
        <w:rPr>
          <w:rFonts w:asciiTheme="minorHAnsi" w:eastAsia="Calibri" w:hAnsiTheme="minorHAnsi" w:cs="Arial"/>
          <w:color w:val="auto"/>
          <w:sz w:val="22"/>
          <w:szCs w:val="22"/>
        </w:rPr>
        <w:t xml:space="preserve">in a letter </w:t>
      </w:r>
      <w:r w:rsidR="009D1076" w:rsidRPr="00B05C37">
        <w:rPr>
          <w:rFonts w:asciiTheme="minorHAnsi" w:eastAsia="Calibri" w:hAnsiTheme="minorHAnsi" w:cs="Arial"/>
          <w:color w:val="auto"/>
          <w:sz w:val="22"/>
          <w:szCs w:val="22"/>
        </w:rPr>
        <w:t xml:space="preserve">that the </w:t>
      </w:r>
      <w:r w:rsidR="001B247E">
        <w:rPr>
          <w:rFonts w:asciiTheme="minorHAnsi" w:eastAsia="Calibri" w:hAnsiTheme="minorHAnsi" w:cs="Arial"/>
          <w:color w:val="auto"/>
          <w:sz w:val="22"/>
          <w:szCs w:val="22"/>
        </w:rPr>
        <w:t xml:space="preserve">HRC </w:t>
      </w:r>
      <w:r w:rsidR="009D1076" w:rsidRPr="00B05C37">
        <w:rPr>
          <w:rFonts w:asciiTheme="minorHAnsi" w:eastAsia="Calibri" w:hAnsiTheme="minorHAnsi" w:cs="Arial"/>
          <w:color w:val="auto"/>
          <w:sz w:val="22"/>
          <w:szCs w:val="22"/>
        </w:rPr>
        <w:t>as a whole has voted to sup</w:t>
      </w:r>
      <w:r w:rsidR="008F2B4B" w:rsidRPr="00B05C37">
        <w:rPr>
          <w:rFonts w:asciiTheme="minorHAnsi" w:eastAsia="Calibri" w:hAnsiTheme="minorHAnsi" w:cs="Arial"/>
          <w:color w:val="auto"/>
          <w:sz w:val="22"/>
          <w:szCs w:val="22"/>
        </w:rPr>
        <w:t>port the students. Commissioner Abuzuaiter replied that she would check with the city attorney and wants to have a work session at council on this resolution</w:t>
      </w:r>
      <w:r w:rsidR="00EA60A2" w:rsidRPr="00B05C37">
        <w:rPr>
          <w:rFonts w:asciiTheme="minorHAnsi" w:eastAsia="Calibri" w:hAnsiTheme="minorHAnsi" w:cs="Arial"/>
          <w:color w:val="auto"/>
          <w:sz w:val="22"/>
          <w:szCs w:val="22"/>
        </w:rPr>
        <w:t xml:space="preserve">  </w:t>
      </w:r>
      <w:r w:rsidRPr="00B05C37">
        <w:rPr>
          <w:rFonts w:asciiTheme="minorHAnsi" w:eastAsia="Calibri" w:hAnsiTheme="minorHAnsi" w:cs="Arial"/>
          <w:color w:val="auto"/>
          <w:sz w:val="22"/>
          <w:szCs w:val="22"/>
        </w:rPr>
        <w:t xml:space="preserve"> </w:t>
      </w:r>
    </w:p>
    <w:p w:rsidR="002D4691" w:rsidRPr="004B3E5C" w:rsidRDefault="00C90747" w:rsidP="0033088F">
      <w:pPr>
        <w:pStyle w:val="normal0"/>
        <w:ind w:firstLine="720"/>
        <w:jc w:val="both"/>
        <w:rPr>
          <w:rFonts w:asciiTheme="minorHAnsi" w:eastAsia="Calibri" w:hAnsiTheme="minorHAnsi" w:cs="Arial"/>
          <w:color w:val="auto"/>
          <w:sz w:val="22"/>
          <w:szCs w:val="22"/>
        </w:rPr>
      </w:pPr>
      <w:r w:rsidRPr="00B05C37">
        <w:rPr>
          <w:rFonts w:asciiTheme="minorHAnsi" w:eastAsia="Calibri" w:hAnsiTheme="minorHAnsi" w:cs="Arial"/>
          <w:color w:val="auto"/>
          <w:sz w:val="22"/>
          <w:szCs w:val="22"/>
        </w:rPr>
        <w:t>Chair</w:t>
      </w:r>
      <w:r w:rsidR="00EA60A2" w:rsidRPr="00B05C37">
        <w:rPr>
          <w:rFonts w:asciiTheme="minorHAnsi" w:eastAsia="Calibri" w:hAnsiTheme="minorHAnsi" w:cs="Arial"/>
          <w:color w:val="auto"/>
          <w:sz w:val="22"/>
          <w:szCs w:val="22"/>
        </w:rPr>
        <w:t xml:space="preserve"> Williams</w:t>
      </w:r>
      <w:r w:rsidRPr="00B05C37">
        <w:rPr>
          <w:rFonts w:asciiTheme="minorHAnsi" w:eastAsia="Calibri" w:hAnsiTheme="minorHAnsi" w:cs="Arial"/>
          <w:color w:val="auto"/>
          <w:sz w:val="22"/>
          <w:szCs w:val="22"/>
        </w:rPr>
        <w:t xml:space="preserve"> attended the 13</w:t>
      </w:r>
      <w:r w:rsidRPr="00B05C37">
        <w:rPr>
          <w:rFonts w:asciiTheme="minorHAnsi" w:eastAsia="Calibri" w:hAnsiTheme="minorHAnsi" w:cs="Arial"/>
          <w:color w:val="auto"/>
          <w:sz w:val="22"/>
          <w:szCs w:val="22"/>
          <w:vertAlign w:val="superscript"/>
        </w:rPr>
        <w:t>th</w:t>
      </w:r>
      <w:r w:rsidR="004128C0">
        <w:rPr>
          <w:rFonts w:asciiTheme="minorHAnsi" w:eastAsia="Calibri" w:hAnsiTheme="minorHAnsi" w:cs="Arial"/>
          <w:color w:val="auto"/>
          <w:sz w:val="22"/>
          <w:szCs w:val="22"/>
        </w:rPr>
        <w:t xml:space="preserve"> annual Women’s Empowerment P</w:t>
      </w:r>
      <w:r w:rsidR="003C58EB">
        <w:rPr>
          <w:rFonts w:asciiTheme="minorHAnsi" w:eastAsia="Calibri" w:hAnsiTheme="minorHAnsi" w:cs="Arial"/>
          <w:color w:val="auto"/>
          <w:sz w:val="22"/>
          <w:szCs w:val="22"/>
        </w:rPr>
        <w:t>rogram led by the P</w:t>
      </w:r>
      <w:r w:rsidRPr="00B05C37">
        <w:rPr>
          <w:rFonts w:asciiTheme="minorHAnsi" w:eastAsia="Calibri" w:hAnsiTheme="minorHAnsi" w:cs="Arial"/>
          <w:color w:val="auto"/>
          <w:sz w:val="22"/>
          <w:szCs w:val="22"/>
        </w:rPr>
        <w:t xml:space="preserve">olice </w:t>
      </w:r>
      <w:r w:rsidR="003C58EB">
        <w:rPr>
          <w:rFonts w:asciiTheme="minorHAnsi" w:eastAsia="Calibri" w:hAnsiTheme="minorHAnsi" w:cs="Arial"/>
          <w:color w:val="auto"/>
          <w:sz w:val="22"/>
          <w:szCs w:val="22"/>
        </w:rPr>
        <w:t>D</w:t>
      </w:r>
      <w:r w:rsidRPr="004B3E5C">
        <w:rPr>
          <w:rFonts w:asciiTheme="minorHAnsi" w:eastAsia="Calibri" w:hAnsiTheme="minorHAnsi" w:cs="Arial"/>
          <w:color w:val="auto"/>
          <w:sz w:val="22"/>
          <w:szCs w:val="22"/>
        </w:rPr>
        <w:t xml:space="preserve">epartment at the </w:t>
      </w:r>
      <w:proofErr w:type="spellStart"/>
      <w:r w:rsidRPr="004B3E5C">
        <w:rPr>
          <w:rFonts w:asciiTheme="minorHAnsi" w:hAnsiTheme="minorHAnsi" w:cs="Arial"/>
          <w:color w:val="auto"/>
          <w:sz w:val="22"/>
          <w:szCs w:val="22"/>
        </w:rPr>
        <w:t>Caldcleugh</w:t>
      </w:r>
      <w:proofErr w:type="spellEnd"/>
      <w:r w:rsidRPr="004B3E5C">
        <w:rPr>
          <w:rFonts w:asciiTheme="minorHAnsi" w:hAnsiTheme="minorHAnsi" w:cs="Arial"/>
          <w:color w:val="auto"/>
          <w:sz w:val="22"/>
          <w:szCs w:val="22"/>
        </w:rPr>
        <w:t xml:space="preserve"> Multicultural Arts Center</w:t>
      </w:r>
      <w:r w:rsidR="00145C81" w:rsidRPr="004B3E5C">
        <w:rPr>
          <w:rFonts w:asciiTheme="minorHAnsi" w:hAnsiTheme="minorHAnsi" w:cs="Arial"/>
          <w:color w:val="auto"/>
          <w:sz w:val="22"/>
          <w:szCs w:val="22"/>
        </w:rPr>
        <w:t>. It was a good opportunity for the commission to partner w</w:t>
      </w:r>
      <w:r w:rsidR="003C58EB">
        <w:rPr>
          <w:rFonts w:asciiTheme="minorHAnsi" w:hAnsiTheme="minorHAnsi" w:cs="Arial"/>
          <w:color w:val="auto"/>
          <w:sz w:val="22"/>
          <w:szCs w:val="22"/>
        </w:rPr>
        <w:t>ith the Police D</w:t>
      </w:r>
      <w:r w:rsidR="0033088F" w:rsidRPr="004B3E5C">
        <w:rPr>
          <w:rFonts w:asciiTheme="minorHAnsi" w:hAnsiTheme="minorHAnsi" w:cs="Arial"/>
          <w:color w:val="auto"/>
          <w:sz w:val="22"/>
          <w:szCs w:val="22"/>
        </w:rPr>
        <w:t>epartment. The Domestic Violence P</w:t>
      </w:r>
      <w:r w:rsidR="00145C81" w:rsidRPr="004B3E5C">
        <w:rPr>
          <w:rFonts w:asciiTheme="minorHAnsi" w:hAnsiTheme="minorHAnsi" w:cs="Arial"/>
          <w:color w:val="auto"/>
          <w:sz w:val="22"/>
          <w:szCs w:val="22"/>
        </w:rPr>
        <w:t xml:space="preserve">rogram is another example </w:t>
      </w:r>
      <w:r w:rsidR="004B3E5C" w:rsidRPr="004B3E5C">
        <w:rPr>
          <w:rFonts w:asciiTheme="minorHAnsi" w:hAnsiTheme="minorHAnsi" w:cs="Arial"/>
          <w:color w:val="auto"/>
          <w:sz w:val="22"/>
          <w:szCs w:val="22"/>
        </w:rPr>
        <w:t>of</w:t>
      </w:r>
      <w:r w:rsidR="00145C81" w:rsidRPr="004B3E5C">
        <w:rPr>
          <w:rFonts w:asciiTheme="minorHAnsi" w:hAnsiTheme="minorHAnsi" w:cs="Arial"/>
          <w:color w:val="auto"/>
          <w:sz w:val="22"/>
          <w:szCs w:val="22"/>
        </w:rPr>
        <w:t xml:space="preserve"> a partnering opportunity. He attended the second da</w:t>
      </w:r>
      <w:r w:rsidR="003C58EB">
        <w:rPr>
          <w:rFonts w:asciiTheme="minorHAnsi" w:hAnsiTheme="minorHAnsi" w:cs="Arial"/>
          <w:color w:val="auto"/>
          <w:sz w:val="22"/>
          <w:szCs w:val="22"/>
        </w:rPr>
        <w:t>y of the elections for the IAC Leadership C</w:t>
      </w:r>
      <w:r w:rsidR="00145C81" w:rsidRPr="004B3E5C">
        <w:rPr>
          <w:rFonts w:asciiTheme="minorHAnsi" w:hAnsiTheme="minorHAnsi" w:cs="Arial"/>
          <w:color w:val="auto"/>
          <w:sz w:val="22"/>
          <w:szCs w:val="22"/>
        </w:rPr>
        <w:t xml:space="preserve">ommittee. </w:t>
      </w:r>
      <w:r w:rsidR="004B3E5C" w:rsidRPr="004B3E5C">
        <w:rPr>
          <w:rFonts w:asciiTheme="minorHAnsi" w:hAnsiTheme="minorHAnsi" w:cs="Arial"/>
          <w:color w:val="auto"/>
          <w:sz w:val="22"/>
          <w:szCs w:val="22"/>
        </w:rPr>
        <w:t xml:space="preserve">On </w:t>
      </w:r>
      <w:r w:rsidR="00145C81" w:rsidRPr="004B3E5C">
        <w:rPr>
          <w:rFonts w:asciiTheme="minorHAnsi" w:hAnsiTheme="minorHAnsi" w:cs="Arial"/>
          <w:color w:val="auto"/>
          <w:sz w:val="22"/>
          <w:szCs w:val="22"/>
        </w:rPr>
        <w:t>April 22</w:t>
      </w:r>
      <w:r w:rsidR="00145C81" w:rsidRPr="004B3E5C">
        <w:rPr>
          <w:rFonts w:asciiTheme="minorHAnsi" w:hAnsiTheme="minorHAnsi" w:cs="Arial"/>
          <w:color w:val="auto"/>
          <w:sz w:val="22"/>
          <w:szCs w:val="22"/>
          <w:vertAlign w:val="superscript"/>
        </w:rPr>
        <w:t>nd</w:t>
      </w:r>
      <w:r w:rsidR="004B3E5C" w:rsidRPr="004B3E5C">
        <w:rPr>
          <w:rFonts w:asciiTheme="minorHAnsi" w:hAnsiTheme="minorHAnsi" w:cs="Arial"/>
          <w:color w:val="auto"/>
          <w:sz w:val="22"/>
          <w:szCs w:val="22"/>
          <w:vertAlign w:val="superscript"/>
        </w:rPr>
        <w:t xml:space="preserve"> </w:t>
      </w:r>
      <w:r w:rsidR="004B3E5C" w:rsidRPr="004B3E5C">
        <w:rPr>
          <w:rFonts w:asciiTheme="minorHAnsi" w:hAnsiTheme="minorHAnsi" w:cs="Arial"/>
          <w:color w:val="auto"/>
          <w:sz w:val="22"/>
          <w:szCs w:val="22"/>
        </w:rPr>
        <w:t>Chair Williams attended</w:t>
      </w:r>
      <w:r w:rsidR="00145C81" w:rsidRPr="004B3E5C">
        <w:rPr>
          <w:rFonts w:asciiTheme="minorHAnsi" w:hAnsiTheme="minorHAnsi" w:cs="Arial"/>
          <w:color w:val="auto"/>
          <w:sz w:val="22"/>
          <w:szCs w:val="22"/>
        </w:rPr>
        <w:t xml:space="preserve"> the Latino Community Coalition and was introduced to </w:t>
      </w:r>
      <w:r w:rsidR="004B3E5C" w:rsidRPr="004B3E5C">
        <w:rPr>
          <w:rFonts w:asciiTheme="minorHAnsi" w:hAnsiTheme="minorHAnsi" w:cs="Arial"/>
          <w:color w:val="auto"/>
          <w:sz w:val="22"/>
          <w:szCs w:val="22"/>
        </w:rPr>
        <w:t xml:space="preserve">the </w:t>
      </w:r>
      <w:r w:rsidR="00145C81" w:rsidRPr="004B3E5C">
        <w:rPr>
          <w:rFonts w:asciiTheme="minorHAnsi" w:hAnsiTheme="minorHAnsi" w:cs="Arial"/>
          <w:color w:val="auto"/>
          <w:sz w:val="22"/>
          <w:szCs w:val="22"/>
        </w:rPr>
        <w:t xml:space="preserve">multiple subcommittees. </w:t>
      </w:r>
      <w:r w:rsidR="0033088F" w:rsidRPr="004B3E5C">
        <w:rPr>
          <w:rFonts w:asciiTheme="minorHAnsi" w:hAnsiTheme="minorHAnsi" w:cs="Arial"/>
          <w:color w:val="auto"/>
          <w:sz w:val="22"/>
          <w:szCs w:val="22"/>
        </w:rPr>
        <w:t xml:space="preserve">Chair Williams </w:t>
      </w:r>
      <w:r w:rsidR="004B3E5C" w:rsidRPr="004B3E5C">
        <w:rPr>
          <w:rFonts w:asciiTheme="minorHAnsi" w:hAnsiTheme="minorHAnsi" w:cs="Arial"/>
          <w:color w:val="auto"/>
          <w:sz w:val="22"/>
          <w:szCs w:val="22"/>
        </w:rPr>
        <w:t xml:space="preserve">also </w:t>
      </w:r>
      <w:r w:rsidR="0033088F" w:rsidRPr="004B3E5C">
        <w:rPr>
          <w:rFonts w:asciiTheme="minorHAnsi" w:hAnsiTheme="minorHAnsi" w:cs="Arial"/>
          <w:color w:val="auto"/>
          <w:sz w:val="22"/>
          <w:szCs w:val="22"/>
        </w:rPr>
        <w:t>attended a retreat held by the Human Relations Department on April 26</w:t>
      </w:r>
      <w:r w:rsidR="0033088F" w:rsidRPr="004B3E5C">
        <w:rPr>
          <w:rFonts w:asciiTheme="minorHAnsi" w:hAnsiTheme="minorHAnsi" w:cs="Arial"/>
          <w:color w:val="auto"/>
          <w:sz w:val="22"/>
          <w:szCs w:val="22"/>
          <w:vertAlign w:val="superscript"/>
        </w:rPr>
        <w:t>th</w:t>
      </w:r>
      <w:r w:rsidR="0033088F" w:rsidRPr="004B3E5C">
        <w:rPr>
          <w:rFonts w:asciiTheme="minorHAnsi" w:hAnsiTheme="minorHAnsi" w:cs="Arial"/>
          <w:color w:val="auto"/>
          <w:sz w:val="22"/>
          <w:szCs w:val="22"/>
        </w:rPr>
        <w:t>. Members of the Commission on the Status of Women were present as well. Chai</w:t>
      </w:r>
      <w:r w:rsidR="0071289E" w:rsidRPr="004B3E5C">
        <w:rPr>
          <w:rFonts w:asciiTheme="minorHAnsi" w:hAnsiTheme="minorHAnsi" w:cs="Arial"/>
          <w:color w:val="auto"/>
          <w:sz w:val="22"/>
          <w:szCs w:val="22"/>
        </w:rPr>
        <w:t>r Williams and Commissioner Issi</w:t>
      </w:r>
      <w:r w:rsidR="0033088F" w:rsidRPr="004B3E5C">
        <w:rPr>
          <w:rFonts w:asciiTheme="minorHAnsi" w:hAnsiTheme="minorHAnsi" w:cs="Arial"/>
          <w:color w:val="auto"/>
          <w:sz w:val="22"/>
          <w:szCs w:val="22"/>
        </w:rPr>
        <w:t xml:space="preserve">fou were the only HR commissioners present. </w:t>
      </w:r>
    </w:p>
    <w:p w:rsidR="0033088F" w:rsidRPr="004B3E5C" w:rsidRDefault="001A799C" w:rsidP="00DE0724">
      <w:pPr>
        <w:pStyle w:val="normal0"/>
        <w:jc w:val="both"/>
        <w:rPr>
          <w:rFonts w:asciiTheme="minorHAnsi" w:eastAsia="Calibri" w:hAnsiTheme="minorHAnsi" w:cs="Calibri"/>
          <w:b/>
          <w:color w:val="auto"/>
          <w:sz w:val="22"/>
          <w:szCs w:val="22"/>
          <w:u w:val="single"/>
        </w:rPr>
      </w:pPr>
      <w:r w:rsidRPr="004B3E5C">
        <w:rPr>
          <w:rFonts w:asciiTheme="minorHAnsi" w:eastAsia="Calibri" w:hAnsiTheme="minorHAnsi" w:cs="Calibri"/>
          <w:color w:val="auto"/>
          <w:sz w:val="22"/>
          <w:szCs w:val="22"/>
        </w:rPr>
        <w:tab/>
      </w:r>
    </w:p>
    <w:p w:rsidR="0033088F" w:rsidRPr="00B05C37" w:rsidRDefault="0033088F" w:rsidP="00DE0724">
      <w:pPr>
        <w:pStyle w:val="normal0"/>
        <w:jc w:val="both"/>
        <w:rPr>
          <w:rFonts w:asciiTheme="minorHAnsi" w:eastAsia="Calibri" w:hAnsiTheme="minorHAnsi" w:cs="Calibri"/>
          <w:b/>
          <w:sz w:val="22"/>
          <w:szCs w:val="22"/>
          <w:u w:val="single"/>
        </w:rPr>
      </w:pPr>
    </w:p>
    <w:p w:rsidR="0033088F" w:rsidRPr="00B05C37" w:rsidRDefault="0033088F" w:rsidP="00DE0724">
      <w:pPr>
        <w:pStyle w:val="normal0"/>
        <w:jc w:val="both"/>
        <w:rPr>
          <w:rFonts w:asciiTheme="minorHAnsi" w:eastAsia="Calibri" w:hAnsiTheme="minorHAnsi" w:cs="Calibri"/>
          <w:b/>
          <w:sz w:val="22"/>
          <w:szCs w:val="22"/>
          <w:u w:val="single"/>
        </w:rPr>
      </w:pPr>
    </w:p>
    <w:p w:rsidR="00DE0724" w:rsidRPr="00B05C37" w:rsidRDefault="00182F70" w:rsidP="00DE0724">
      <w:pPr>
        <w:pStyle w:val="normal0"/>
        <w:jc w:val="both"/>
        <w:rPr>
          <w:rFonts w:asciiTheme="minorHAnsi" w:hAnsiTheme="minorHAnsi"/>
          <w:sz w:val="22"/>
          <w:szCs w:val="22"/>
        </w:rPr>
      </w:pPr>
      <w:r w:rsidRPr="00B05C37">
        <w:rPr>
          <w:rFonts w:asciiTheme="minorHAnsi" w:eastAsia="Calibri" w:hAnsiTheme="minorHAnsi" w:cs="Calibri"/>
          <w:b/>
          <w:sz w:val="22"/>
          <w:szCs w:val="22"/>
          <w:u w:val="single"/>
        </w:rPr>
        <w:t>Committee Reports</w:t>
      </w:r>
    </w:p>
    <w:p w:rsidR="00672D3B" w:rsidRPr="00B05C37" w:rsidRDefault="00672D3B">
      <w:pPr>
        <w:rPr>
          <w:rFonts w:asciiTheme="minorHAnsi" w:hAnsiTheme="minorHAnsi"/>
        </w:rPr>
      </w:pPr>
    </w:p>
    <w:p w:rsidR="00182F70" w:rsidRPr="00B05C37" w:rsidRDefault="00145C81">
      <w:pPr>
        <w:rPr>
          <w:rStyle w:val="Hyperlink"/>
          <w:rFonts w:asciiTheme="minorHAnsi" w:hAnsiTheme="minorHAnsi" w:cs="Arial"/>
          <w:b/>
          <w:bCs/>
          <w:color w:val="414141"/>
          <w:shd w:val="clear" w:color="auto" w:fill="689EC0"/>
        </w:rPr>
      </w:pPr>
      <w:r w:rsidRPr="00B05C37">
        <w:rPr>
          <w:rFonts w:asciiTheme="minorHAnsi" w:hAnsiTheme="minorHAnsi"/>
          <w:b/>
          <w:u w:val="single"/>
        </w:rPr>
        <w:t xml:space="preserve">Complaint Review </w:t>
      </w:r>
      <w:r w:rsidR="00182F70" w:rsidRPr="00B05C37">
        <w:rPr>
          <w:rFonts w:asciiTheme="minorHAnsi" w:hAnsiTheme="minorHAnsi"/>
          <w:b/>
          <w:u w:val="single"/>
        </w:rPr>
        <w:t xml:space="preserve">Committee- </w:t>
      </w:r>
      <w:r w:rsidR="001B247E">
        <w:rPr>
          <w:rFonts w:asciiTheme="minorHAnsi" w:hAnsiTheme="minorHAnsi"/>
          <w:b/>
          <w:u w:val="single"/>
        </w:rPr>
        <w:t>Given By Jacqueline King</w:t>
      </w:r>
    </w:p>
    <w:p w:rsidR="003F68DF" w:rsidRPr="00B05C37" w:rsidRDefault="00145C81">
      <w:pPr>
        <w:rPr>
          <w:rFonts w:asciiTheme="minorHAnsi" w:hAnsiTheme="minorHAnsi"/>
        </w:rPr>
      </w:pPr>
      <w:r w:rsidRPr="00B05C37">
        <w:rPr>
          <w:rFonts w:asciiTheme="minorHAnsi" w:hAnsiTheme="minorHAnsi"/>
        </w:rPr>
        <w:t xml:space="preserve">The committee reviewed one case last month, and they agreed with the findings of the PSD </w:t>
      </w:r>
      <w:r w:rsidR="008A0A6C" w:rsidRPr="00B05C37">
        <w:rPr>
          <w:rFonts w:asciiTheme="minorHAnsi" w:hAnsiTheme="minorHAnsi"/>
        </w:rPr>
        <w:t xml:space="preserve">investigation. </w:t>
      </w:r>
      <w:r w:rsidRPr="00B05C37">
        <w:rPr>
          <w:rFonts w:asciiTheme="minorHAnsi" w:hAnsiTheme="minorHAnsi"/>
        </w:rPr>
        <w:t>The committee will draft a statement in support of the CRC process and the work that is being accomplished by volunteers from the community.</w:t>
      </w:r>
      <w:r w:rsidR="00753D05">
        <w:rPr>
          <w:rFonts w:asciiTheme="minorHAnsi" w:hAnsiTheme="minorHAnsi"/>
        </w:rPr>
        <w:t xml:space="preserve"> The CRC Enhancement C</w:t>
      </w:r>
      <w:r w:rsidR="003F68DF" w:rsidRPr="00B05C37">
        <w:rPr>
          <w:rFonts w:asciiTheme="minorHAnsi" w:hAnsiTheme="minorHAnsi"/>
        </w:rPr>
        <w:t>ommittee is made up of council members and their meetings are open to the public. The</w:t>
      </w:r>
      <w:r w:rsidR="004B3E5C">
        <w:rPr>
          <w:rFonts w:asciiTheme="minorHAnsi" w:hAnsiTheme="minorHAnsi"/>
        </w:rPr>
        <w:t xml:space="preserve"> Complaint Review C</w:t>
      </w:r>
      <w:r w:rsidR="003F68DF" w:rsidRPr="00B05C37">
        <w:rPr>
          <w:rFonts w:asciiTheme="minorHAnsi" w:hAnsiTheme="minorHAnsi"/>
        </w:rPr>
        <w:t xml:space="preserve">ommittee will </w:t>
      </w:r>
      <w:r w:rsidR="004B3E5C">
        <w:rPr>
          <w:rFonts w:asciiTheme="minorHAnsi" w:hAnsiTheme="minorHAnsi"/>
        </w:rPr>
        <w:t>have</w:t>
      </w:r>
      <w:r w:rsidR="003F68DF" w:rsidRPr="00B05C37">
        <w:rPr>
          <w:rFonts w:asciiTheme="minorHAnsi" w:hAnsiTheme="minorHAnsi"/>
        </w:rPr>
        <w:t xml:space="preserve"> a meeting once the restructuring is complete. </w:t>
      </w:r>
      <w:r w:rsidRPr="00B05C37">
        <w:rPr>
          <w:rFonts w:asciiTheme="minorHAnsi" w:hAnsiTheme="minorHAnsi"/>
        </w:rPr>
        <w:t xml:space="preserve"> </w:t>
      </w:r>
      <w:r w:rsidR="008A0A6C" w:rsidRPr="00B05C37">
        <w:rPr>
          <w:rFonts w:asciiTheme="minorHAnsi" w:hAnsiTheme="minorHAnsi"/>
        </w:rPr>
        <w:t>The next meeting will be held Wednesday, June 3</w:t>
      </w:r>
      <w:r w:rsidR="008A0A6C" w:rsidRPr="00B05C37">
        <w:rPr>
          <w:rFonts w:asciiTheme="minorHAnsi" w:hAnsiTheme="minorHAnsi"/>
          <w:vertAlign w:val="superscript"/>
        </w:rPr>
        <w:t>rd</w:t>
      </w:r>
      <w:r w:rsidR="008A0A6C" w:rsidRPr="00B05C37">
        <w:rPr>
          <w:rFonts w:asciiTheme="minorHAnsi" w:hAnsiTheme="minorHAnsi"/>
        </w:rPr>
        <w:t xml:space="preserve"> at 9:30 am at M</w:t>
      </w:r>
      <w:r w:rsidR="00DB63E6" w:rsidRPr="00B05C37">
        <w:rPr>
          <w:rFonts w:asciiTheme="minorHAnsi" w:hAnsiTheme="minorHAnsi"/>
        </w:rPr>
        <w:t>M</w:t>
      </w:r>
      <w:r w:rsidR="00753D05">
        <w:rPr>
          <w:rFonts w:asciiTheme="minorHAnsi" w:hAnsiTheme="minorHAnsi"/>
        </w:rPr>
        <w:t>OB Plaza Level Conference R</w:t>
      </w:r>
      <w:r w:rsidR="008A0A6C" w:rsidRPr="00B05C37">
        <w:rPr>
          <w:rFonts w:asciiTheme="minorHAnsi" w:hAnsiTheme="minorHAnsi"/>
        </w:rPr>
        <w:t>oom.</w:t>
      </w:r>
      <w:r w:rsidR="00DB63E6" w:rsidRPr="00B05C37">
        <w:rPr>
          <w:rFonts w:asciiTheme="minorHAnsi" w:hAnsiTheme="minorHAnsi"/>
        </w:rPr>
        <w:t xml:space="preserve"> </w:t>
      </w:r>
    </w:p>
    <w:p w:rsidR="003F68DF" w:rsidRPr="00B05C37" w:rsidRDefault="003F68DF">
      <w:pPr>
        <w:rPr>
          <w:rFonts w:asciiTheme="minorHAnsi" w:hAnsiTheme="minorHAnsi"/>
        </w:rPr>
      </w:pPr>
    </w:p>
    <w:p w:rsidR="003F68DF" w:rsidRPr="00B05C37" w:rsidRDefault="003F68DF">
      <w:pPr>
        <w:rPr>
          <w:rFonts w:asciiTheme="minorHAnsi" w:hAnsiTheme="minorHAnsi"/>
          <w:b/>
          <w:u w:val="single"/>
        </w:rPr>
      </w:pPr>
      <w:r w:rsidRPr="00B05C37">
        <w:rPr>
          <w:rFonts w:asciiTheme="minorHAnsi" w:hAnsiTheme="minorHAnsi"/>
          <w:b/>
          <w:u w:val="single"/>
        </w:rPr>
        <w:t xml:space="preserve">Education Committee- Picarelli Correspondent </w:t>
      </w:r>
    </w:p>
    <w:p w:rsidR="003F68DF" w:rsidRPr="00B05C37" w:rsidRDefault="003F68DF">
      <w:pPr>
        <w:rPr>
          <w:rFonts w:asciiTheme="minorHAnsi" w:hAnsiTheme="minorHAnsi"/>
        </w:rPr>
      </w:pPr>
      <w:r w:rsidRPr="00B05C37">
        <w:rPr>
          <w:rFonts w:asciiTheme="minorHAnsi" w:hAnsiTheme="minorHAnsi"/>
        </w:rPr>
        <w:tab/>
      </w:r>
      <w:r w:rsidR="004B3E5C">
        <w:rPr>
          <w:rFonts w:asciiTheme="minorHAnsi" w:hAnsiTheme="minorHAnsi"/>
        </w:rPr>
        <w:t xml:space="preserve">Commissioner Picarelli met </w:t>
      </w:r>
      <w:r w:rsidRPr="00B05C37">
        <w:rPr>
          <w:rFonts w:asciiTheme="minorHAnsi" w:hAnsiTheme="minorHAnsi"/>
        </w:rPr>
        <w:t xml:space="preserve">with </w:t>
      </w:r>
      <w:r w:rsidR="004F31A5">
        <w:rPr>
          <w:rFonts w:asciiTheme="minorHAnsi" w:hAnsiTheme="minorHAnsi"/>
        </w:rPr>
        <w:t>the State’s HRC Education C</w:t>
      </w:r>
      <w:r w:rsidRPr="00B05C37">
        <w:rPr>
          <w:rFonts w:asciiTheme="minorHAnsi" w:hAnsiTheme="minorHAnsi"/>
        </w:rPr>
        <w:t>ommittee on April 29</w:t>
      </w:r>
      <w:r w:rsidRPr="00B05C37">
        <w:rPr>
          <w:rFonts w:asciiTheme="minorHAnsi" w:hAnsiTheme="minorHAnsi"/>
          <w:vertAlign w:val="superscript"/>
        </w:rPr>
        <w:t>th</w:t>
      </w:r>
      <w:r w:rsidRPr="00B05C37">
        <w:rPr>
          <w:rFonts w:asciiTheme="minorHAnsi" w:hAnsiTheme="minorHAnsi"/>
        </w:rPr>
        <w:t xml:space="preserve"> </w:t>
      </w:r>
      <w:r w:rsidRPr="004F31A5">
        <w:rPr>
          <w:rFonts w:asciiTheme="minorHAnsi" w:hAnsiTheme="minorHAnsi"/>
        </w:rPr>
        <w:t>and the bill’s</w:t>
      </w:r>
      <w:r w:rsidRPr="00B05C37">
        <w:rPr>
          <w:rFonts w:asciiTheme="minorHAnsi" w:hAnsiTheme="minorHAnsi"/>
        </w:rPr>
        <w:t xml:space="preserve"> language will be chan</w:t>
      </w:r>
      <w:r w:rsidR="004B3E5C">
        <w:rPr>
          <w:rFonts w:asciiTheme="minorHAnsi" w:hAnsiTheme="minorHAnsi"/>
        </w:rPr>
        <w:t>ged to meet the demands of the Department of Commerce. The Education C</w:t>
      </w:r>
      <w:r w:rsidRPr="00B05C37">
        <w:rPr>
          <w:rFonts w:asciiTheme="minorHAnsi" w:hAnsiTheme="minorHAnsi"/>
        </w:rPr>
        <w:t xml:space="preserve">ommittee meeting may change, Picarelli will send out a </w:t>
      </w:r>
      <w:proofErr w:type="spellStart"/>
      <w:r w:rsidRPr="00B05C37">
        <w:rPr>
          <w:rFonts w:asciiTheme="minorHAnsi" w:hAnsiTheme="minorHAnsi"/>
        </w:rPr>
        <w:t>Doodlepoll</w:t>
      </w:r>
      <w:proofErr w:type="spellEnd"/>
      <w:r w:rsidRPr="00B05C37">
        <w:rPr>
          <w:rFonts w:asciiTheme="minorHAnsi" w:hAnsiTheme="minorHAnsi"/>
        </w:rPr>
        <w:t xml:space="preserve">. </w:t>
      </w:r>
    </w:p>
    <w:p w:rsidR="003F68DF" w:rsidRPr="00B05C37" w:rsidRDefault="003F68DF">
      <w:pPr>
        <w:rPr>
          <w:rFonts w:asciiTheme="minorHAnsi" w:hAnsiTheme="minorHAnsi"/>
        </w:rPr>
      </w:pPr>
    </w:p>
    <w:p w:rsidR="003F68DF" w:rsidRPr="00B05C37" w:rsidRDefault="003F68DF">
      <w:pPr>
        <w:rPr>
          <w:rFonts w:asciiTheme="minorHAnsi" w:hAnsiTheme="minorHAnsi"/>
          <w:b/>
          <w:u w:val="single"/>
        </w:rPr>
      </w:pPr>
      <w:r w:rsidRPr="00B05C37">
        <w:rPr>
          <w:rFonts w:asciiTheme="minorHAnsi" w:hAnsiTheme="minorHAnsi"/>
          <w:b/>
          <w:u w:val="single"/>
        </w:rPr>
        <w:t>Employment Committee-</w:t>
      </w:r>
      <w:proofErr w:type="spellStart"/>
      <w:r w:rsidR="0000580B" w:rsidRPr="00B05C37">
        <w:rPr>
          <w:rFonts w:asciiTheme="minorHAnsi" w:hAnsiTheme="minorHAnsi"/>
          <w:b/>
          <w:u w:val="single"/>
        </w:rPr>
        <w:t>Zac</w:t>
      </w:r>
      <w:proofErr w:type="spellEnd"/>
      <w:r w:rsidR="0000580B" w:rsidRPr="00B05C37">
        <w:rPr>
          <w:rFonts w:asciiTheme="minorHAnsi" w:hAnsiTheme="minorHAnsi"/>
          <w:b/>
          <w:u w:val="single"/>
        </w:rPr>
        <w:t xml:space="preserve"> Engle</w:t>
      </w:r>
    </w:p>
    <w:p w:rsidR="0089010F" w:rsidRPr="00B05C37" w:rsidRDefault="00182F70" w:rsidP="0000580B">
      <w:pPr>
        <w:rPr>
          <w:rFonts w:asciiTheme="minorHAnsi" w:hAnsiTheme="minorHAnsi"/>
        </w:rPr>
      </w:pPr>
      <w:r w:rsidRPr="00B05C37">
        <w:rPr>
          <w:rFonts w:asciiTheme="minorHAnsi" w:hAnsiTheme="minorHAnsi"/>
        </w:rPr>
        <w:t>The employment committee m</w:t>
      </w:r>
      <w:r w:rsidR="003F68DF" w:rsidRPr="00B05C37">
        <w:rPr>
          <w:rFonts w:asciiTheme="minorHAnsi" w:hAnsiTheme="minorHAnsi"/>
        </w:rPr>
        <w:t xml:space="preserve">et twice in April. They combed through the final planning of what needs to be done for the </w:t>
      </w:r>
      <w:r w:rsidR="00753D05">
        <w:rPr>
          <w:rFonts w:asciiTheme="minorHAnsi" w:hAnsiTheme="minorHAnsi"/>
        </w:rPr>
        <w:t>Tyler P</w:t>
      </w:r>
      <w:r w:rsidR="003F68DF" w:rsidRPr="00B05C37">
        <w:rPr>
          <w:rFonts w:asciiTheme="minorHAnsi" w:hAnsiTheme="minorHAnsi"/>
        </w:rPr>
        <w:t xml:space="preserve">rogram. There are volunteers being put together for after curriculum </w:t>
      </w:r>
      <w:r w:rsidR="004F31A5">
        <w:rPr>
          <w:rFonts w:asciiTheme="minorHAnsi" w:hAnsiTheme="minorHAnsi"/>
        </w:rPr>
        <w:t>aspect of the program</w:t>
      </w:r>
      <w:r w:rsidR="003F68DF" w:rsidRPr="00B05C37">
        <w:rPr>
          <w:rFonts w:asciiTheme="minorHAnsi" w:hAnsiTheme="minorHAnsi"/>
        </w:rPr>
        <w:t xml:space="preserve">. They are still looking for supplies and sponsors, but everything else is funded. The application deadline was last Friday and the </w:t>
      </w:r>
      <w:r w:rsidR="00B20ED0">
        <w:rPr>
          <w:rFonts w:asciiTheme="minorHAnsi" w:hAnsiTheme="minorHAnsi"/>
        </w:rPr>
        <w:t>maximum</w:t>
      </w:r>
      <w:r w:rsidR="003F68DF" w:rsidRPr="00B05C37">
        <w:rPr>
          <w:rFonts w:asciiTheme="minorHAnsi" w:hAnsiTheme="minorHAnsi"/>
        </w:rPr>
        <w:t xml:space="preserve"> capacity </w:t>
      </w:r>
      <w:r w:rsidR="004F31A5">
        <w:rPr>
          <w:rFonts w:asciiTheme="minorHAnsi" w:hAnsiTheme="minorHAnsi"/>
        </w:rPr>
        <w:t>is</w:t>
      </w:r>
      <w:r w:rsidR="003F68DF" w:rsidRPr="00B05C37">
        <w:rPr>
          <w:rFonts w:asciiTheme="minorHAnsi" w:hAnsiTheme="minorHAnsi"/>
        </w:rPr>
        <w:t xml:space="preserve"> 15. The hope is to expand the program</w:t>
      </w:r>
      <w:r w:rsidR="004F31A5">
        <w:rPr>
          <w:rFonts w:asciiTheme="minorHAnsi" w:hAnsiTheme="minorHAnsi"/>
        </w:rPr>
        <w:t xml:space="preserve"> in future years</w:t>
      </w:r>
      <w:r w:rsidR="003F68DF" w:rsidRPr="00B05C37">
        <w:rPr>
          <w:rFonts w:asciiTheme="minorHAnsi" w:hAnsiTheme="minorHAnsi"/>
        </w:rPr>
        <w:t xml:space="preserve">. </w:t>
      </w:r>
      <w:r w:rsidR="0000580B" w:rsidRPr="00B05C37">
        <w:rPr>
          <w:rFonts w:asciiTheme="minorHAnsi" w:hAnsiTheme="minorHAnsi"/>
        </w:rPr>
        <w:t xml:space="preserve">In the past, cost marginalized the youths interested in participating, and the vision now is to have a value of 25$ attached to the program, but the fee can be waived for those who cannot afford it. </w:t>
      </w:r>
      <w:r w:rsidR="00EF45FF" w:rsidRPr="00B05C37">
        <w:rPr>
          <w:rFonts w:asciiTheme="minorHAnsi" w:hAnsiTheme="minorHAnsi"/>
        </w:rPr>
        <w:t xml:space="preserve">The committee is looking for a varied demographic, with a focus on males. </w:t>
      </w:r>
    </w:p>
    <w:p w:rsidR="0089010F" w:rsidRPr="00B05C37" w:rsidRDefault="0089010F" w:rsidP="0000580B">
      <w:pPr>
        <w:rPr>
          <w:rFonts w:asciiTheme="minorHAnsi" w:hAnsiTheme="minorHAnsi"/>
        </w:rPr>
      </w:pPr>
    </w:p>
    <w:p w:rsidR="0089010F" w:rsidRPr="00B05C37" w:rsidRDefault="0089010F" w:rsidP="0000580B">
      <w:pPr>
        <w:rPr>
          <w:rFonts w:asciiTheme="minorHAnsi" w:hAnsiTheme="minorHAnsi"/>
          <w:b/>
          <w:u w:val="single"/>
        </w:rPr>
      </w:pPr>
      <w:r w:rsidRPr="00B05C37">
        <w:rPr>
          <w:rFonts w:asciiTheme="minorHAnsi" w:hAnsiTheme="minorHAnsi"/>
          <w:b/>
          <w:u w:val="single"/>
        </w:rPr>
        <w:t>Human Services Committee- Ja</w:t>
      </w:r>
      <w:r w:rsidR="00B20ED0">
        <w:rPr>
          <w:rFonts w:asciiTheme="minorHAnsi" w:hAnsiTheme="minorHAnsi"/>
          <w:b/>
          <w:u w:val="single"/>
        </w:rPr>
        <w:t>cqueline</w:t>
      </w:r>
      <w:r w:rsidR="00182F70" w:rsidRPr="00B05C37">
        <w:rPr>
          <w:rFonts w:asciiTheme="minorHAnsi" w:hAnsiTheme="minorHAnsi"/>
          <w:b/>
          <w:u w:val="single"/>
        </w:rPr>
        <w:t xml:space="preserve"> King</w:t>
      </w:r>
    </w:p>
    <w:p w:rsidR="0000580B" w:rsidRPr="00B05C37" w:rsidRDefault="006D532C" w:rsidP="0000580B">
      <w:pPr>
        <w:rPr>
          <w:rFonts w:asciiTheme="minorHAnsi" w:hAnsiTheme="minorHAnsi"/>
        </w:rPr>
      </w:pPr>
      <w:r w:rsidRPr="00B05C37">
        <w:rPr>
          <w:rFonts w:asciiTheme="minorHAnsi" w:hAnsiTheme="minorHAnsi"/>
        </w:rPr>
        <w:t>The Human Services Committee met on</w:t>
      </w:r>
      <w:r w:rsidR="0089010F" w:rsidRPr="00B05C37">
        <w:rPr>
          <w:rFonts w:asciiTheme="minorHAnsi" w:hAnsiTheme="minorHAnsi"/>
        </w:rPr>
        <w:t xml:space="preserve"> May 5</w:t>
      </w:r>
      <w:r w:rsidR="0089010F" w:rsidRPr="00B05C37">
        <w:rPr>
          <w:rFonts w:asciiTheme="minorHAnsi" w:hAnsiTheme="minorHAnsi"/>
          <w:vertAlign w:val="superscript"/>
        </w:rPr>
        <w:t>th</w:t>
      </w:r>
      <w:r w:rsidR="00280B5C">
        <w:rPr>
          <w:rFonts w:asciiTheme="minorHAnsi" w:hAnsiTheme="minorHAnsi"/>
        </w:rPr>
        <w:t>.  They discussed the 2016 MLK B</w:t>
      </w:r>
      <w:r w:rsidR="0089010F" w:rsidRPr="00B05C37">
        <w:rPr>
          <w:rFonts w:asciiTheme="minorHAnsi" w:hAnsiTheme="minorHAnsi"/>
        </w:rPr>
        <w:t xml:space="preserve">reakfast and </w:t>
      </w:r>
      <w:r w:rsidR="00280B5C">
        <w:rPr>
          <w:rFonts w:asciiTheme="minorHAnsi" w:hAnsiTheme="minorHAnsi"/>
        </w:rPr>
        <w:t>started</w:t>
      </w:r>
      <w:r w:rsidR="0089010F" w:rsidRPr="00B05C37">
        <w:rPr>
          <w:rFonts w:asciiTheme="minorHAnsi" w:hAnsiTheme="minorHAnsi"/>
        </w:rPr>
        <w:t xml:space="preserve"> the establishment of a timeline that runs from April 2015 to December 2015. Commissioner Williams is no longer the chair </w:t>
      </w:r>
      <w:r w:rsidR="00280B5C">
        <w:rPr>
          <w:rFonts w:asciiTheme="minorHAnsi" w:hAnsiTheme="minorHAnsi"/>
        </w:rPr>
        <w:t>of this committee, and Jacqueline</w:t>
      </w:r>
      <w:r w:rsidR="0089010F" w:rsidRPr="00B05C37">
        <w:rPr>
          <w:rFonts w:asciiTheme="minorHAnsi" w:hAnsiTheme="minorHAnsi"/>
        </w:rPr>
        <w:t xml:space="preserve"> King will be taking his position as Chair. They are looking for volunteers, and have made a list of potential keynote speakers. The next meeting will be June 2</w:t>
      </w:r>
      <w:r w:rsidR="0089010F" w:rsidRPr="00B05C37">
        <w:rPr>
          <w:rFonts w:asciiTheme="minorHAnsi" w:hAnsiTheme="minorHAnsi"/>
          <w:vertAlign w:val="superscript"/>
        </w:rPr>
        <w:t xml:space="preserve">nd. </w:t>
      </w:r>
      <w:r w:rsidR="00182F70" w:rsidRPr="00B05C37">
        <w:rPr>
          <w:rFonts w:asciiTheme="minorHAnsi" w:hAnsiTheme="minorHAnsi"/>
        </w:rPr>
        <w:t>Rather than a prayer, this year the committee prefers to have a moment of silence</w:t>
      </w:r>
      <w:r w:rsidRPr="00B05C37">
        <w:rPr>
          <w:rFonts w:asciiTheme="minorHAnsi" w:hAnsiTheme="minorHAnsi"/>
        </w:rPr>
        <w:t xml:space="preserve"> along with a prayer to incorporate those who do not want to participate in prayer. </w:t>
      </w:r>
    </w:p>
    <w:p w:rsidR="0000580B" w:rsidRPr="00B05C37" w:rsidRDefault="0000580B" w:rsidP="0000580B">
      <w:pPr>
        <w:rPr>
          <w:rFonts w:asciiTheme="minorHAnsi" w:hAnsiTheme="minorHAnsi"/>
        </w:rPr>
      </w:pPr>
      <w:r w:rsidRPr="00B05C37">
        <w:rPr>
          <w:rFonts w:asciiTheme="minorHAnsi" w:hAnsiTheme="minorHAnsi"/>
        </w:rPr>
        <w:tab/>
      </w:r>
    </w:p>
    <w:p w:rsidR="003F68DF" w:rsidRPr="00B05C37" w:rsidRDefault="003F68DF">
      <w:pPr>
        <w:rPr>
          <w:rFonts w:asciiTheme="minorHAnsi" w:hAnsiTheme="minorHAnsi"/>
        </w:rPr>
      </w:pPr>
    </w:p>
    <w:p w:rsidR="008A0A6C" w:rsidRPr="00B05C37" w:rsidRDefault="00DB63E6">
      <w:pPr>
        <w:rPr>
          <w:rFonts w:asciiTheme="minorHAnsi" w:hAnsiTheme="minorHAnsi"/>
        </w:rPr>
      </w:pPr>
      <w:r w:rsidRPr="00B05C37">
        <w:rPr>
          <w:rFonts w:asciiTheme="minorHAnsi" w:hAnsiTheme="minorHAnsi"/>
        </w:rPr>
        <w:lastRenderedPageBreak/>
        <w:t xml:space="preserve"> </w:t>
      </w:r>
    </w:p>
    <w:p w:rsidR="00DB63E6" w:rsidRPr="00B05C37" w:rsidRDefault="00182F70">
      <w:pPr>
        <w:rPr>
          <w:rFonts w:asciiTheme="minorHAnsi" w:hAnsiTheme="minorHAnsi"/>
          <w:b/>
          <w:u w:val="single"/>
        </w:rPr>
      </w:pPr>
      <w:r w:rsidRPr="00B05C37">
        <w:rPr>
          <w:rFonts w:asciiTheme="minorHAnsi" w:hAnsiTheme="minorHAnsi"/>
          <w:b/>
          <w:u w:val="single"/>
        </w:rPr>
        <w:t>STAFF REPORT</w:t>
      </w:r>
    </w:p>
    <w:p w:rsidR="000563F4" w:rsidRPr="00B05C37" w:rsidRDefault="000563F4" w:rsidP="000563F4">
      <w:pPr>
        <w:pStyle w:val="Default"/>
        <w:jc w:val="both"/>
        <w:rPr>
          <w:rFonts w:asciiTheme="minorHAnsi" w:hAnsiTheme="minorHAnsi"/>
          <w:bCs/>
          <w:sz w:val="22"/>
          <w:szCs w:val="22"/>
        </w:rPr>
      </w:pPr>
    </w:p>
    <w:p w:rsidR="000563F4" w:rsidRPr="00B05C37" w:rsidRDefault="000563F4" w:rsidP="000563F4">
      <w:pPr>
        <w:pStyle w:val="Default"/>
        <w:jc w:val="both"/>
        <w:rPr>
          <w:rFonts w:asciiTheme="minorHAnsi" w:hAnsiTheme="minorHAnsi"/>
          <w:bCs/>
          <w:sz w:val="22"/>
          <w:szCs w:val="22"/>
        </w:rPr>
      </w:pPr>
      <w:r w:rsidRPr="00B05C37">
        <w:rPr>
          <w:rFonts w:asciiTheme="minorHAnsi" w:hAnsiTheme="minorHAnsi"/>
          <w:bCs/>
          <w:sz w:val="22"/>
          <w:szCs w:val="22"/>
        </w:rPr>
        <w:t>Dr. Love Crossling updated the following:</w:t>
      </w:r>
    </w:p>
    <w:p w:rsidR="005F1F5D" w:rsidRPr="00B05C37" w:rsidRDefault="005F1F5D" w:rsidP="005F1F5D">
      <w:pPr>
        <w:pStyle w:val="Default"/>
        <w:numPr>
          <w:ilvl w:val="0"/>
          <w:numId w:val="3"/>
        </w:numPr>
        <w:jc w:val="both"/>
        <w:rPr>
          <w:rFonts w:asciiTheme="minorHAnsi" w:hAnsiTheme="minorHAnsi"/>
          <w:b/>
          <w:bCs/>
          <w:sz w:val="22"/>
          <w:szCs w:val="22"/>
          <w:u w:val="single"/>
        </w:rPr>
      </w:pPr>
      <w:r w:rsidRPr="00B05C37">
        <w:rPr>
          <w:rFonts w:asciiTheme="minorHAnsi" w:hAnsiTheme="minorHAnsi"/>
          <w:bCs/>
          <w:sz w:val="22"/>
          <w:szCs w:val="22"/>
        </w:rPr>
        <w:t>Due to the reorganization, Donna Gray, Cathy Justice and Isabel Gil h</w:t>
      </w:r>
      <w:r w:rsidR="00231059">
        <w:rPr>
          <w:rFonts w:asciiTheme="minorHAnsi" w:hAnsiTheme="minorHAnsi"/>
          <w:bCs/>
          <w:sz w:val="22"/>
          <w:szCs w:val="22"/>
        </w:rPr>
        <w:t>ave all be</w:t>
      </w:r>
      <w:r w:rsidR="00B20ED0">
        <w:rPr>
          <w:rFonts w:asciiTheme="minorHAnsi" w:hAnsiTheme="minorHAnsi"/>
          <w:bCs/>
          <w:sz w:val="22"/>
          <w:szCs w:val="22"/>
        </w:rPr>
        <w:t>en</w:t>
      </w:r>
      <w:r w:rsidR="00231059">
        <w:rPr>
          <w:rFonts w:asciiTheme="minorHAnsi" w:hAnsiTheme="minorHAnsi"/>
          <w:bCs/>
          <w:sz w:val="22"/>
          <w:szCs w:val="22"/>
        </w:rPr>
        <w:t xml:space="preserve"> relocated to the Community Relations D</w:t>
      </w:r>
      <w:r w:rsidRPr="00B05C37">
        <w:rPr>
          <w:rFonts w:asciiTheme="minorHAnsi" w:hAnsiTheme="minorHAnsi"/>
          <w:bCs/>
          <w:sz w:val="22"/>
          <w:szCs w:val="22"/>
        </w:rPr>
        <w:t xml:space="preserve">epartment. Jodie Stanley is now the outreach and education coordinator, </w:t>
      </w:r>
      <w:r w:rsidR="00B05C37" w:rsidRPr="00B05C37">
        <w:rPr>
          <w:rFonts w:asciiTheme="minorHAnsi" w:hAnsiTheme="minorHAnsi"/>
          <w:bCs/>
          <w:sz w:val="22"/>
          <w:szCs w:val="22"/>
        </w:rPr>
        <w:t xml:space="preserve">and she will help with the HR commission program planning. </w:t>
      </w:r>
    </w:p>
    <w:p w:rsidR="00B05C37" w:rsidRPr="00B05C37" w:rsidRDefault="00B05C37" w:rsidP="00B05C37">
      <w:pPr>
        <w:pStyle w:val="Default"/>
        <w:numPr>
          <w:ilvl w:val="0"/>
          <w:numId w:val="3"/>
        </w:numPr>
        <w:jc w:val="both"/>
        <w:rPr>
          <w:rFonts w:asciiTheme="minorHAnsi" w:hAnsiTheme="minorHAnsi"/>
          <w:b/>
          <w:bCs/>
          <w:sz w:val="22"/>
          <w:szCs w:val="22"/>
          <w:u w:val="single"/>
        </w:rPr>
      </w:pPr>
      <w:r w:rsidRPr="00B05C37">
        <w:rPr>
          <w:rFonts w:asciiTheme="minorHAnsi" w:hAnsiTheme="minorHAnsi"/>
          <w:bCs/>
          <w:sz w:val="22"/>
          <w:szCs w:val="22"/>
        </w:rPr>
        <w:t>The importance of accurate reporting and passing on information to new commissioners was stressed</w:t>
      </w:r>
      <w:r>
        <w:rPr>
          <w:rFonts w:asciiTheme="minorHAnsi" w:hAnsiTheme="minorHAnsi"/>
          <w:bCs/>
          <w:sz w:val="22"/>
          <w:szCs w:val="22"/>
        </w:rPr>
        <w:t xml:space="preserve"> in order to create</w:t>
      </w:r>
      <w:r w:rsidR="00231059">
        <w:rPr>
          <w:rFonts w:asciiTheme="minorHAnsi" w:hAnsiTheme="minorHAnsi"/>
          <w:bCs/>
          <w:sz w:val="22"/>
          <w:szCs w:val="22"/>
        </w:rPr>
        <w:t xml:space="preserve"> a</w:t>
      </w:r>
      <w:r>
        <w:rPr>
          <w:rFonts w:asciiTheme="minorHAnsi" w:hAnsiTheme="minorHAnsi"/>
          <w:bCs/>
          <w:sz w:val="22"/>
          <w:szCs w:val="22"/>
        </w:rPr>
        <w:t xml:space="preserve"> </w:t>
      </w:r>
      <w:r w:rsidR="00231059">
        <w:rPr>
          <w:rFonts w:asciiTheme="minorHAnsi" w:hAnsiTheme="minorHAnsi"/>
          <w:bCs/>
          <w:sz w:val="22"/>
          <w:szCs w:val="22"/>
        </w:rPr>
        <w:t xml:space="preserve">smooth transition </w:t>
      </w:r>
      <w:r w:rsidRPr="00B05C37">
        <w:rPr>
          <w:rFonts w:asciiTheme="minorHAnsi" w:hAnsiTheme="minorHAnsi"/>
          <w:bCs/>
          <w:sz w:val="22"/>
          <w:szCs w:val="22"/>
        </w:rPr>
        <w:t>process.</w:t>
      </w:r>
    </w:p>
    <w:p w:rsidR="000563F4" w:rsidRPr="00B05C37" w:rsidRDefault="000563F4" w:rsidP="00B05C37">
      <w:pPr>
        <w:pStyle w:val="Default"/>
        <w:numPr>
          <w:ilvl w:val="0"/>
          <w:numId w:val="3"/>
        </w:numPr>
        <w:jc w:val="both"/>
        <w:rPr>
          <w:rFonts w:asciiTheme="minorHAnsi" w:hAnsiTheme="minorHAnsi"/>
          <w:b/>
          <w:bCs/>
          <w:sz w:val="22"/>
          <w:szCs w:val="22"/>
          <w:u w:val="single"/>
        </w:rPr>
      </w:pPr>
      <w:r w:rsidRPr="00B05C37">
        <w:rPr>
          <w:rFonts w:asciiTheme="minorHAnsi" w:hAnsiTheme="minorHAnsi"/>
          <w:bCs/>
          <w:sz w:val="22"/>
          <w:szCs w:val="22"/>
        </w:rPr>
        <w:t>Love stressed the importance of meeting the deadlines for the upcoming work plan. The plan should be relayed to commissioners by the 8</w:t>
      </w:r>
      <w:r w:rsidRPr="00B05C37">
        <w:rPr>
          <w:rFonts w:asciiTheme="minorHAnsi" w:hAnsiTheme="minorHAnsi"/>
          <w:bCs/>
          <w:sz w:val="22"/>
          <w:szCs w:val="22"/>
          <w:vertAlign w:val="superscript"/>
        </w:rPr>
        <w:t>th</w:t>
      </w:r>
      <w:r w:rsidRPr="00B05C37">
        <w:rPr>
          <w:rFonts w:asciiTheme="minorHAnsi" w:hAnsiTheme="minorHAnsi"/>
          <w:bCs/>
          <w:sz w:val="22"/>
          <w:szCs w:val="22"/>
        </w:rPr>
        <w:t xml:space="preserve"> of June, since the final deadline for the HRD is June 15</w:t>
      </w:r>
      <w:r w:rsidRPr="00B05C37">
        <w:rPr>
          <w:rFonts w:asciiTheme="minorHAnsi" w:hAnsiTheme="minorHAnsi"/>
          <w:bCs/>
          <w:sz w:val="22"/>
          <w:szCs w:val="22"/>
          <w:vertAlign w:val="superscript"/>
        </w:rPr>
        <w:t>th</w:t>
      </w:r>
      <w:r w:rsidRPr="00B05C37">
        <w:rPr>
          <w:rFonts w:asciiTheme="minorHAnsi" w:hAnsiTheme="minorHAnsi"/>
          <w:bCs/>
          <w:sz w:val="22"/>
          <w:szCs w:val="22"/>
        </w:rPr>
        <w:t xml:space="preserve">. </w:t>
      </w:r>
    </w:p>
    <w:p w:rsidR="000563F4" w:rsidRPr="00B05C37" w:rsidRDefault="000563F4" w:rsidP="000563F4">
      <w:pPr>
        <w:pStyle w:val="Default"/>
        <w:numPr>
          <w:ilvl w:val="0"/>
          <w:numId w:val="3"/>
        </w:numPr>
        <w:jc w:val="both"/>
        <w:rPr>
          <w:rFonts w:asciiTheme="minorHAnsi" w:hAnsiTheme="minorHAnsi"/>
          <w:b/>
          <w:bCs/>
          <w:sz w:val="22"/>
          <w:szCs w:val="22"/>
          <w:u w:val="single"/>
        </w:rPr>
      </w:pPr>
      <w:r w:rsidRPr="00B05C37">
        <w:rPr>
          <w:rFonts w:asciiTheme="minorHAnsi" w:hAnsiTheme="minorHAnsi"/>
          <w:bCs/>
          <w:sz w:val="22"/>
          <w:szCs w:val="22"/>
        </w:rPr>
        <w:t>The work plan should consist of a framework for subcommittee meetings and number of projects to take on, a tag-line theme, along with a number of projects the overall body will take on. The work plan helps with marketing, timing press meetings, equipping the staff, interns/externs</w:t>
      </w:r>
      <w:r w:rsidR="00280B5C">
        <w:rPr>
          <w:rFonts w:asciiTheme="minorHAnsi" w:hAnsiTheme="minorHAnsi"/>
          <w:bCs/>
          <w:sz w:val="22"/>
          <w:szCs w:val="22"/>
        </w:rPr>
        <w:t xml:space="preserve"> etc</w:t>
      </w:r>
      <w:r w:rsidRPr="00B05C37">
        <w:rPr>
          <w:rFonts w:asciiTheme="minorHAnsi" w:hAnsiTheme="minorHAnsi"/>
          <w:bCs/>
          <w:sz w:val="22"/>
          <w:szCs w:val="22"/>
        </w:rPr>
        <w:t>.</w:t>
      </w:r>
      <w:r w:rsidR="00B05C37">
        <w:rPr>
          <w:rFonts w:asciiTheme="minorHAnsi" w:hAnsiTheme="minorHAnsi"/>
          <w:bCs/>
          <w:sz w:val="22"/>
          <w:szCs w:val="22"/>
        </w:rPr>
        <w:t xml:space="preserve"> The work plan can focus on a framework of a few projects the commission plans on tackling.</w:t>
      </w:r>
    </w:p>
    <w:p w:rsidR="000563F4" w:rsidRPr="00C473B8" w:rsidRDefault="00231059" w:rsidP="000563F4">
      <w:pPr>
        <w:pStyle w:val="Default"/>
        <w:numPr>
          <w:ilvl w:val="0"/>
          <w:numId w:val="3"/>
        </w:numPr>
        <w:jc w:val="both"/>
        <w:rPr>
          <w:rFonts w:asciiTheme="minorHAnsi" w:hAnsiTheme="minorHAnsi"/>
          <w:b/>
          <w:bCs/>
          <w:sz w:val="22"/>
          <w:szCs w:val="22"/>
          <w:u w:val="single"/>
        </w:rPr>
      </w:pPr>
      <w:r>
        <w:rPr>
          <w:rFonts w:asciiTheme="minorHAnsi" w:hAnsiTheme="minorHAnsi"/>
          <w:bCs/>
          <w:sz w:val="22"/>
          <w:szCs w:val="22"/>
        </w:rPr>
        <w:t>May is recognized as Mental Health A</w:t>
      </w:r>
      <w:r w:rsidR="00B05C37">
        <w:rPr>
          <w:rFonts w:asciiTheme="minorHAnsi" w:hAnsiTheme="minorHAnsi"/>
          <w:bCs/>
          <w:sz w:val="22"/>
          <w:szCs w:val="22"/>
        </w:rPr>
        <w:t xml:space="preserve">wareness month. There is a program being formed regarding the suicides that have recently occurred </w:t>
      </w:r>
      <w:proofErr w:type="gramStart"/>
      <w:r w:rsidR="00753D05">
        <w:rPr>
          <w:rFonts w:asciiTheme="minorHAnsi" w:hAnsiTheme="minorHAnsi"/>
          <w:bCs/>
          <w:sz w:val="22"/>
          <w:szCs w:val="22"/>
        </w:rPr>
        <w:t>I</w:t>
      </w:r>
      <w:r w:rsidR="00C473B8">
        <w:rPr>
          <w:rFonts w:asciiTheme="minorHAnsi" w:hAnsiTheme="minorHAnsi"/>
          <w:bCs/>
          <w:sz w:val="22"/>
          <w:szCs w:val="22"/>
        </w:rPr>
        <w:t>n</w:t>
      </w:r>
      <w:proofErr w:type="gramEnd"/>
      <w:r w:rsidR="00C473B8">
        <w:rPr>
          <w:rFonts w:asciiTheme="minorHAnsi" w:hAnsiTheme="minorHAnsi"/>
          <w:bCs/>
          <w:sz w:val="22"/>
          <w:szCs w:val="22"/>
        </w:rPr>
        <w:t xml:space="preserve"> the parking deck in Greensboro. There is a community conversation around this topic, and the </w:t>
      </w:r>
      <w:proofErr w:type="gramStart"/>
      <w:r w:rsidR="00C473B8">
        <w:rPr>
          <w:rFonts w:asciiTheme="minorHAnsi" w:hAnsiTheme="minorHAnsi"/>
          <w:bCs/>
          <w:sz w:val="22"/>
          <w:szCs w:val="22"/>
        </w:rPr>
        <w:t xml:space="preserve">commission is welcome to </w:t>
      </w:r>
      <w:r w:rsidR="004020F2">
        <w:rPr>
          <w:rFonts w:asciiTheme="minorHAnsi" w:hAnsiTheme="minorHAnsi"/>
          <w:bCs/>
          <w:sz w:val="22"/>
          <w:szCs w:val="22"/>
        </w:rPr>
        <w:t>follow-up</w:t>
      </w:r>
      <w:r w:rsidR="00C473B8">
        <w:rPr>
          <w:rFonts w:asciiTheme="minorHAnsi" w:hAnsiTheme="minorHAnsi"/>
          <w:bCs/>
          <w:sz w:val="22"/>
          <w:szCs w:val="22"/>
        </w:rPr>
        <w:t xml:space="preserve"> and see</w:t>
      </w:r>
      <w:proofErr w:type="gramEnd"/>
      <w:r w:rsidR="00C473B8">
        <w:rPr>
          <w:rFonts w:asciiTheme="minorHAnsi" w:hAnsiTheme="minorHAnsi"/>
          <w:bCs/>
          <w:sz w:val="22"/>
          <w:szCs w:val="22"/>
        </w:rPr>
        <w:t xml:space="preserve"> how they can get more involved</w:t>
      </w:r>
      <w:r>
        <w:rPr>
          <w:rFonts w:asciiTheme="minorHAnsi" w:hAnsiTheme="minorHAnsi"/>
          <w:bCs/>
          <w:sz w:val="22"/>
          <w:szCs w:val="22"/>
        </w:rPr>
        <w:t>.</w:t>
      </w:r>
    </w:p>
    <w:p w:rsidR="00C473B8" w:rsidRPr="00B05C37" w:rsidRDefault="00231059" w:rsidP="000563F4">
      <w:pPr>
        <w:pStyle w:val="Default"/>
        <w:numPr>
          <w:ilvl w:val="0"/>
          <w:numId w:val="3"/>
        </w:numPr>
        <w:jc w:val="both"/>
        <w:rPr>
          <w:rFonts w:asciiTheme="minorHAnsi" w:hAnsiTheme="minorHAnsi"/>
          <w:b/>
          <w:bCs/>
          <w:sz w:val="22"/>
          <w:szCs w:val="22"/>
          <w:u w:val="single"/>
        </w:rPr>
      </w:pPr>
      <w:r>
        <w:rPr>
          <w:rFonts w:asciiTheme="minorHAnsi" w:hAnsiTheme="minorHAnsi"/>
          <w:bCs/>
          <w:sz w:val="22"/>
          <w:szCs w:val="22"/>
        </w:rPr>
        <w:t>David Allen and Dr. Crossling</w:t>
      </w:r>
      <w:r w:rsidR="00C473B8">
        <w:rPr>
          <w:rFonts w:asciiTheme="minorHAnsi" w:hAnsiTheme="minorHAnsi"/>
          <w:bCs/>
          <w:sz w:val="22"/>
          <w:szCs w:val="22"/>
        </w:rPr>
        <w:t xml:space="preserve"> have been working on the Clean Slate Initiative Program (</w:t>
      </w:r>
      <w:proofErr w:type="spellStart"/>
      <w:r w:rsidR="00C473B8">
        <w:rPr>
          <w:rFonts w:asciiTheme="minorHAnsi" w:hAnsiTheme="minorHAnsi"/>
          <w:bCs/>
          <w:sz w:val="22"/>
          <w:szCs w:val="22"/>
        </w:rPr>
        <w:t>expungements</w:t>
      </w:r>
      <w:proofErr w:type="spellEnd"/>
      <w:r w:rsidR="00C473B8">
        <w:rPr>
          <w:rFonts w:asciiTheme="minorHAnsi" w:hAnsiTheme="minorHAnsi"/>
          <w:bCs/>
          <w:sz w:val="22"/>
          <w:szCs w:val="22"/>
        </w:rPr>
        <w:t xml:space="preserve">). As a municipality, more space is needed along with a desire for the commission to hold a preregistration clinic </w:t>
      </w:r>
      <w:r>
        <w:rPr>
          <w:rFonts w:asciiTheme="minorHAnsi" w:hAnsiTheme="minorHAnsi"/>
          <w:bCs/>
          <w:sz w:val="22"/>
          <w:szCs w:val="22"/>
        </w:rPr>
        <w:t>for participants to</w:t>
      </w:r>
      <w:r w:rsidR="00C473B8">
        <w:rPr>
          <w:rFonts w:asciiTheme="minorHAnsi" w:hAnsiTheme="minorHAnsi"/>
          <w:bCs/>
          <w:sz w:val="22"/>
          <w:szCs w:val="22"/>
        </w:rPr>
        <w:t xml:space="preserve"> submit their information.   </w:t>
      </w:r>
    </w:p>
    <w:p w:rsidR="00182F70" w:rsidRPr="00B05C37" w:rsidRDefault="00182F70">
      <w:pPr>
        <w:rPr>
          <w:rFonts w:asciiTheme="minorHAnsi" w:hAnsiTheme="minorHAnsi"/>
          <w:b/>
          <w:u w:val="single"/>
        </w:rPr>
      </w:pPr>
    </w:p>
    <w:p w:rsidR="000563F4" w:rsidRPr="00B05C37" w:rsidRDefault="000563F4">
      <w:pPr>
        <w:rPr>
          <w:rFonts w:asciiTheme="minorHAnsi" w:hAnsiTheme="minorHAnsi"/>
        </w:rPr>
      </w:pPr>
    </w:p>
    <w:p w:rsidR="000563F4" w:rsidRPr="00B05C37" w:rsidRDefault="00FD106B">
      <w:pPr>
        <w:rPr>
          <w:rFonts w:asciiTheme="minorHAnsi" w:hAnsiTheme="minorHAnsi"/>
        </w:rPr>
      </w:pPr>
      <w:r w:rsidRPr="00B05C37">
        <w:rPr>
          <w:rFonts w:asciiTheme="minorHAnsi" w:hAnsiTheme="minorHAnsi"/>
        </w:rPr>
        <w:t>Allen Hunt updated the following:</w:t>
      </w:r>
    </w:p>
    <w:p w:rsidR="00FE4926" w:rsidRDefault="00753D05" w:rsidP="002F0543">
      <w:pPr>
        <w:pStyle w:val="ListParagraph"/>
        <w:numPr>
          <w:ilvl w:val="0"/>
          <w:numId w:val="4"/>
        </w:numPr>
        <w:rPr>
          <w:rFonts w:asciiTheme="minorHAnsi" w:hAnsiTheme="minorHAnsi"/>
        </w:rPr>
      </w:pPr>
      <w:r>
        <w:rPr>
          <w:rFonts w:asciiTheme="minorHAnsi" w:hAnsiTheme="minorHAnsi"/>
        </w:rPr>
        <w:t xml:space="preserve">The IAC Leadership Committee has designated </w:t>
      </w:r>
      <w:r w:rsidR="00FD106B" w:rsidRPr="00B05C37">
        <w:rPr>
          <w:rFonts w:asciiTheme="minorHAnsi" w:hAnsiTheme="minorHAnsi"/>
        </w:rPr>
        <w:t xml:space="preserve">the meetings to be the first Monday of every month from 4-5:30 in the plaza conference room. </w:t>
      </w:r>
      <w:r w:rsidR="00A452EC" w:rsidRPr="00B05C37">
        <w:rPr>
          <w:rFonts w:asciiTheme="minorHAnsi" w:hAnsiTheme="minorHAnsi"/>
        </w:rPr>
        <w:t>The</w:t>
      </w:r>
      <w:r w:rsidR="00B20ED0">
        <w:rPr>
          <w:rFonts w:asciiTheme="minorHAnsi" w:hAnsiTheme="minorHAnsi"/>
        </w:rPr>
        <w:t>y</w:t>
      </w:r>
      <w:r w:rsidR="00A452EC" w:rsidRPr="00B05C37">
        <w:rPr>
          <w:rFonts w:asciiTheme="minorHAnsi" w:hAnsiTheme="minorHAnsi"/>
        </w:rPr>
        <w:t xml:space="preserve"> will also have community meetings once a month that will consist of a combination of feedback from the community and policy strategies for council recommendations. The</w:t>
      </w:r>
      <w:r w:rsidR="00BB67F5">
        <w:rPr>
          <w:rFonts w:asciiTheme="minorHAnsi" w:hAnsiTheme="minorHAnsi"/>
        </w:rPr>
        <w:t>re</w:t>
      </w:r>
      <w:r w:rsidR="00A452EC" w:rsidRPr="00B05C37">
        <w:rPr>
          <w:rFonts w:asciiTheme="minorHAnsi" w:hAnsiTheme="minorHAnsi"/>
        </w:rPr>
        <w:t xml:space="preserve"> was discussion on having a commissioner attend the monthly IAC meeting</w:t>
      </w:r>
      <w:r w:rsidR="00344F90">
        <w:rPr>
          <w:rFonts w:asciiTheme="minorHAnsi" w:hAnsiTheme="minorHAnsi"/>
        </w:rPr>
        <w:t xml:space="preserve">s. </w:t>
      </w:r>
    </w:p>
    <w:p w:rsidR="001A799C" w:rsidRDefault="001A799C" w:rsidP="002F0543">
      <w:pPr>
        <w:pStyle w:val="ListParagraph"/>
        <w:numPr>
          <w:ilvl w:val="0"/>
          <w:numId w:val="4"/>
        </w:numPr>
        <w:rPr>
          <w:rFonts w:asciiTheme="minorHAnsi" w:hAnsiTheme="minorHAnsi"/>
        </w:rPr>
      </w:pPr>
      <w:r>
        <w:rPr>
          <w:rFonts w:asciiTheme="minorHAnsi" w:hAnsiTheme="minorHAnsi"/>
        </w:rPr>
        <w:t>The HRC Facebook page and social media page will be updated in order to make word on events more available to the public. Jodie Stanley is now in charge of the outreach and education portion of the commission, and she will be working with the commission to create a successful website.</w:t>
      </w:r>
    </w:p>
    <w:p w:rsidR="00DE0724" w:rsidRPr="00B05C37" w:rsidRDefault="00DE0724">
      <w:pPr>
        <w:rPr>
          <w:rFonts w:asciiTheme="minorHAnsi" w:hAnsiTheme="minorHAnsi"/>
        </w:rPr>
      </w:pPr>
    </w:p>
    <w:p w:rsidR="00DE0724" w:rsidRPr="00B05C37" w:rsidRDefault="00DE0724" w:rsidP="00DE0724">
      <w:pPr>
        <w:pStyle w:val="normal0"/>
        <w:jc w:val="both"/>
        <w:rPr>
          <w:rFonts w:asciiTheme="minorHAnsi" w:eastAsia="Calibri" w:hAnsiTheme="minorHAnsi" w:cs="Calibri"/>
          <w:b/>
          <w:sz w:val="22"/>
          <w:szCs w:val="22"/>
          <w:u w:val="single"/>
        </w:rPr>
      </w:pPr>
      <w:r w:rsidRPr="00B05C37">
        <w:rPr>
          <w:rFonts w:asciiTheme="minorHAnsi" w:eastAsia="Calibri" w:hAnsiTheme="minorHAnsi" w:cs="Calibri"/>
          <w:b/>
          <w:sz w:val="22"/>
          <w:szCs w:val="22"/>
          <w:u w:val="single"/>
        </w:rPr>
        <w:t>ITEMS FOR DIS</w:t>
      </w:r>
      <w:r w:rsidR="00753D05">
        <w:rPr>
          <w:rFonts w:asciiTheme="minorHAnsi" w:eastAsia="Calibri" w:hAnsiTheme="minorHAnsi" w:cs="Calibri"/>
          <w:b/>
          <w:sz w:val="22"/>
          <w:szCs w:val="22"/>
          <w:u w:val="single"/>
        </w:rPr>
        <w:t>C</w:t>
      </w:r>
      <w:r w:rsidRPr="00B05C37">
        <w:rPr>
          <w:rFonts w:asciiTheme="minorHAnsi" w:eastAsia="Calibri" w:hAnsiTheme="minorHAnsi" w:cs="Calibri"/>
          <w:b/>
          <w:sz w:val="22"/>
          <w:szCs w:val="22"/>
          <w:u w:val="single"/>
        </w:rPr>
        <w:t>USSION AND VOTE</w:t>
      </w:r>
    </w:p>
    <w:p w:rsidR="00DE0724" w:rsidRPr="00B05C37" w:rsidRDefault="00DE0724" w:rsidP="00DE0724">
      <w:pPr>
        <w:pStyle w:val="normal0"/>
        <w:jc w:val="both"/>
        <w:rPr>
          <w:rFonts w:asciiTheme="minorHAnsi" w:eastAsia="Calibri" w:hAnsiTheme="minorHAnsi" w:cs="Calibri"/>
          <w:b/>
          <w:sz w:val="22"/>
          <w:szCs w:val="22"/>
          <w:u w:val="single"/>
        </w:rPr>
      </w:pPr>
    </w:p>
    <w:p w:rsidR="00DE0724" w:rsidRPr="003F3193" w:rsidRDefault="001A799C" w:rsidP="00DE0724">
      <w:pPr>
        <w:pStyle w:val="normal0"/>
        <w:numPr>
          <w:ilvl w:val="0"/>
          <w:numId w:val="1"/>
        </w:numPr>
        <w:jc w:val="both"/>
        <w:rPr>
          <w:rFonts w:asciiTheme="minorHAnsi" w:eastAsia="Calibri" w:hAnsiTheme="minorHAnsi" w:cs="Calibri"/>
          <w:b/>
          <w:sz w:val="22"/>
          <w:szCs w:val="22"/>
        </w:rPr>
      </w:pPr>
      <w:r>
        <w:rPr>
          <w:rFonts w:asciiTheme="minorHAnsi" w:eastAsia="Calibri" w:hAnsiTheme="minorHAnsi" w:cs="Calibri"/>
          <w:sz w:val="22"/>
          <w:szCs w:val="22"/>
        </w:rPr>
        <w:t xml:space="preserve">The minutes were tabled as there was no quorum. </w:t>
      </w:r>
    </w:p>
    <w:p w:rsidR="00DE0724" w:rsidRPr="00B05C37" w:rsidRDefault="00DE0724" w:rsidP="00DE0724">
      <w:pPr>
        <w:pStyle w:val="normal0"/>
        <w:jc w:val="both"/>
        <w:rPr>
          <w:rFonts w:asciiTheme="minorHAnsi" w:hAnsiTheme="minorHAnsi"/>
          <w:sz w:val="22"/>
          <w:szCs w:val="22"/>
        </w:rPr>
      </w:pPr>
    </w:p>
    <w:p w:rsidR="00DE0724" w:rsidRPr="00B05C37" w:rsidRDefault="00DE0724" w:rsidP="00DE0724">
      <w:pPr>
        <w:pStyle w:val="normal0"/>
        <w:jc w:val="both"/>
        <w:rPr>
          <w:rFonts w:asciiTheme="minorHAnsi" w:hAnsiTheme="minorHAnsi"/>
          <w:sz w:val="22"/>
          <w:szCs w:val="22"/>
        </w:rPr>
      </w:pPr>
    </w:p>
    <w:p w:rsidR="00DE0724" w:rsidRPr="00B05C37" w:rsidRDefault="00DE0724" w:rsidP="00DE0724">
      <w:pPr>
        <w:pStyle w:val="normal0"/>
        <w:jc w:val="both"/>
        <w:rPr>
          <w:rFonts w:asciiTheme="minorHAnsi" w:hAnsiTheme="minorHAnsi"/>
          <w:sz w:val="22"/>
          <w:szCs w:val="22"/>
        </w:rPr>
      </w:pPr>
    </w:p>
    <w:p w:rsidR="00F72067" w:rsidRDefault="00F72067" w:rsidP="00F72067">
      <w:pPr>
        <w:pStyle w:val="normal0"/>
        <w:spacing w:after="100"/>
        <w:jc w:val="both"/>
        <w:rPr>
          <w:rFonts w:asciiTheme="minorHAnsi" w:eastAsia="Calibri" w:hAnsiTheme="minorHAnsi" w:cs="Calibri"/>
          <w:b/>
          <w:sz w:val="22"/>
          <w:szCs w:val="22"/>
          <w:u w:val="single"/>
        </w:rPr>
      </w:pPr>
      <w:r>
        <w:rPr>
          <w:rFonts w:asciiTheme="minorHAnsi" w:eastAsia="Calibri" w:hAnsiTheme="minorHAnsi" w:cs="Calibri"/>
          <w:b/>
          <w:sz w:val="22"/>
          <w:szCs w:val="22"/>
          <w:u w:val="single"/>
        </w:rPr>
        <w:t>ADDITIONAL INFORMATION</w:t>
      </w:r>
    </w:p>
    <w:p w:rsidR="00F72067" w:rsidRPr="00B05C37" w:rsidRDefault="00F72067" w:rsidP="00F72067">
      <w:pPr>
        <w:pStyle w:val="normal0"/>
        <w:numPr>
          <w:ilvl w:val="0"/>
          <w:numId w:val="1"/>
        </w:numPr>
        <w:jc w:val="both"/>
        <w:rPr>
          <w:rFonts w:asciiTheme="minorHAnsi" w:eastAsia="Calibri" w:hAnsiTheme="minorHAnsi" w:cs="Calibri"/>
          <w:sz w:val="22"/>
          <w:szCs w:val="22"/>
        </w:rPr>
      </w:pPr>
      <w:r>
        <w:rPr>
          <w:rFonts w:asciiTheme="minorHAnsi" w:eastAsia="Calibri" w:hAnsiTheme="minorHAnsi" w:cs="Calibri"/>
          <w:sz w:val="22"/>
          <w:szCs w:val="22"/>
        </w:rPr>
        <w:t>Voices for a Stronger Guilford County/Greensboro which will consist of 5 former mayors discussing pressing issues in the community will be held in the Empire Room May 12</w:t>
      </w:r>
      <w:r w:rsidRPr="00F72067">
        <w:rPr>
          <w:rFonts w:asciiTheme="minorHAnsi" w:eastAsia="Calibri" w:hAnsiTheme="minorHAnsi" w:cs="Calibri"/>
          <w:sz w:val="22"/>
          <w:szCs w:val="22"/>
          <w:vertAlign w:val="superscript"/>
        </w:rPr>
        <w:t>th</w:t>
      </w:r>
      <w:r>
        <w:rPr>
          <w:rFonts w:asciiTheme="minorHAnsi" w:eastAsia="Calibri" w:hAnsiTheme="minorHAnsi" w:cs="Calibri"/>
          <w:sz w:val="22"/>
          <w:szCs w:val="22"/>
        </w:rPr>
        <w:t xml:space="preserve"> from 6-8.   </w:t>
      </w:r>
    </w:p>
    <w:p w:rsidR="00F72067" w:rsidRDefault="00753D05" w:rsidP="00F72067">
      <w:pPr>
        <w:pStyle w:val="normal0"/>
        <w:numPr>
          <w:ilvl w:val="0"/>
          <w:numId w:val="1"/>
        </w:numPr>
        <w:spacing w:after="100"/>
        <w:jc w:val="both"/>
        <w:rPr>
          <w:rFonts w:asciiTheme="minorHAnsi" w:eastAsia="Calibri" w:hAnsiTheme="minorHAnsi" w:cs="Calibri"/>
          <w:sz w:val="22"/>
          <w:szCs w:val="22"/>
        </w:rPr>
      </w:pPr>
      <w:r>
        <w:rPr>
          <w:rFonts w:asciiTheme="minorHAnsi" w:eastAsia="Calibri" w:hAnsiTheme="minorHAnsi" w:cs="Calibri"/>
          <w:sz w:val="22"/>
          <w:szCs w:val="22"/>
        </w:rPr>
        <w:t>The N</w:t>
      </w:r>
      <w:r w:rsidR="00F72067" w:rsidRPr="00F72067">
        <w:rPr>
          <w:rFonts w:asciiTheme="minorHAnsi" w:eastAsia="Calibri" w:hAnsiTheme="minorHAnsi" w:cs="Calibri"/>
          <w:sz w:val="22"/>
          <w:szCs w:val="22"/>
        </w:rPr>
        <w:t>AA</w:t>
      </w:r>
      <w:r>
        <w:rPr>
          <w:rFonts w:asciiTheme="minorHAnsi" w:eastAsia="Calibri" w:hAnsiTheme="minorHAnsi" w:cs="Calibri"/>
          <w:sz w:val="22"/>
          <w:szCs w:val="22"/>
        </w:rPr>
        <w:t>C</w:t>
      </w:r>
      <w:r w:rsidR="00F72067" w:rsidRPr="00F72067">
        <w:rPr>
          <w:rFonts w:asciiTheme="minorHAnsi" w:eastAsia="Calibri" w:hAnsiTheme="minorHAnsi" w:cs="Calibri"/>
          <w:sz w:val="22"/>
          <w:szCs w:val="22"/>
        </w:rPr>
        <w:t>P</w:t>
      </w:r>
      <w:r w:rsidR="00F72067">
        <w:rPr>
          <w:rFonts w:asciiTheme="minorHAnsi" w:eastAsia="Calibri" w:hAnsiTheme="minorHAnsi" w:cs="Calibri"/>
          <w:sz w:val="22"/>
          <w:szCs w:val="22"/>
        </w:rPr>
        <w:t xml:space="preserve"> meeting is on May 16</w:t>
      </w:r>
      <w:r w:rsidR="00F72067" w:rsidRPr="00F72067">
        <w:rPr>
          <w:rFonts w:asciiTheme="minorHAnsi" w:eastAsia="Calibri" w:hAnsiTheme="minorHAnsi" w:cs="Calibri"/>
          <w:sz w:val="22"/>
          <w:szCs w:val="22"/>
          <w:vertAlign w:val="superscript"/>
        </w:rPr>
        <w:t>th</w:t>
      </w:r>
      <w:r w:rsidR="00F72067">
        <w:rPr>
          <w:rFonts w:asciiTheme="minorHAnsi" w:eastAsia="Calibri" w:hAnsiTheme="minorHAnsi" w:cs="Calibri"/>
          <w:sz w:val="22"/>
          <w:szCs w:val="22"/>
        </w:rPr>
        <w:t>. The deadline was April 24</w:t>
      </w:r>
      <w:r w:rsidR="00F72067" w:rsidRPr="00F72067">
        <w:rPr>
          <w:rFonts w:asciiTheme="minorHAnsi" w:eastAsia="Calibri" w:hAnsiTheme="minorHAnsi" w:cs="Calibri"/>
          <w:sz w:val="22"/>
          <w:szCs w:val="22"/>
          <w:vertAlign w:val="superscript"/>
        </w:rPr>
        <w:t>th</w:t>
      </w:r>
      <w:r w:rsidR="00F72067">
        <w:rPr>
          <w:rFonts w:asciiTheme="minorHAnsi" w:eastAsia="Calibri" w:hAnsiTheme="minorHAnsi" w:cs="Calibri"/>
          <w:sz w:val="22"/>
          <w:szCs w:val="22"/>
        </w:rPr>
        <w:t xml:space="preserve"> for tickets. </w:t>
      </w:r>
    </w:p>
    <w:p w:rsidR="00522E84" w:rsidRDefault="00522E84" w:rsidP="00F72067">
      <w:pPr>
        <w:pStyle w:val="normal0"/>
        <w:numPr>
          <w:ilvl w:val="0"/>
          <w:numId w:val="1"/>
        </w:numPr>
        <w:spacing w:after="100"/>
        <w:jc w:val="both"/>
        <w:rPr>
          <w:rFonts w:asciiTheme="minorHAnsi" w:eastAsia="Calibri" w:hAnsiTheme="minorHAnsi" w:cs="Calibri"/>
          <w:sz w:val="22"/>
          <w:szCs w:val="22"/>
        </w:rPr>
      </w:pPr>
      <w:r>
        <w:rPr>
          <w:rFonts w:asciiTheme="minorHAnsi" w:eastAsia="Calibri" w:hAnsiTheme="minorHAnsi" w:cs="Calibri"/>
          <w:sz w:val="22"/>
          <w:szCs w:val="22"/>
        </w:rPr>
        <w:t>Commissioner King stated the A&amp;T band will most likely be able</w:t>
      </w:r>
      <w:r w:rsidR="00543A9D">
        <w:rPr>
          <w:rFonts w:asciiTheme="minorHAnsi" w:eastAsia="Calibri" w:hAnsiTheme="minorHAnsi" w:cs="Calibri"/>
          <w:sz w:val="22"/>
          <w:szCs w:val="22"/>
        </w:rPr>
        <w:t xml:space="preserve"> to play jazz music at the MLK B</w:t>
      </w:r>
      <w:r>
        <w:rPr>
          <w:rFonts w:asciiTheme="minorHAnsi" w:eastAsia="Calibri" w:hAnsiTheme="minorHAnsi" w:cs="Calibri"/>
          <w:sz w:val="22"/>
          <w:szCs w:val="22"/>
        </w:rPr>
        <w:t>reakfast</w:t>
      </w:r>
      <w:r w:rsidR="00231059">
        <w:rPr>
          <w:rFonts w:asciiTheme="minorHAnsi" w:eastAsia="Calibri" w:hAnsiTheme="minorHAnsi" w:cs="Calibri"/>
          <w:sz w:val="22"/>
          <w:szCs w:val="22"/>
        </w:rPr>
        <w:t>.</w:t>
      </w:r>
    </w:p>
    <w:p w:rsidR="00522E84" w:rsidRPr="00522E84" w:rsidRDefault="00B20ED0" w:rsidP="00522E84">
      <w:pPr>
        <w:pStyle w:val="normal0"/>
        <w:numPr>
          <w:ilvl w:val="0"/>
          <w:numId w:val="1"/>
        </w:numPr>
        <w:spacing w:after="100"/>
        <w:jc w:val="both"/>
        <w:rPr>
          <w:rFonts w:asciiTheme="minorHAnsi" w:eastAsia="Calibri" w:hAnsiTheme="minorHAnsi" w:cs="Calibri"/>
          <w:sz w:val="22"/>
          <w:szCs w:val="22"/>
        </w:rPr>
      </w:pPr>
      <w:r>
        <w:rPr>
          <w:rFonts w:asciiTheme="minorHAnsi" w:eastAsia="Calibri" w:hAnsiTheme="minorHAnsi" w:cs="Calibri"/>
          <w:sz w:val="22"/>
          <w:szCs w:val="22"/>
        </w:rPr>
        <w:t>Commissioner Abuzuai</w:t>
      </w:r>
      <w:r w:rsidR="00522E84">
        <w:rPr>
          <w:rFonts w:asciiTheme="minorHAnsi" w:eastAsia="Calibri" w:hAnsiTheme="minorHAnsi" w:cs="Calibri"/>
          <w:sz w:val="22"/>
          <w:szCs w:val="22"/>
        </w:rPr>
        <w:t>ter stated that the budget will be approved June 2</w:t>
      </w:r>
      <w:r w:rsidR="00522E84" w:rsidRPr="00522E84">
        <w:rPr>
          <w:rFonts w:asciiTheme="minorHAnsi" w:eastAsia="Calibri" w:hAnsiTheme="minorHAnsi" w:cs="Calibri"/>
          <w:sz w:val="22"/>
          <w:szCs w:val="22"/>
          <w:vertAlign w:val="superscript"/>
        </w:rPr>
        <w:t>nd</w:t>
      </w:r>
      <w:r w:rsidR="00522E84">
        <w:rPr>
          <w:rFonts w:asciiTheme="minorHAnsi" w:eastAsia="Calibri" w:hAnsiTheme="minorHAnsi" w:cs="Calibri"/>
          <w:sz w:val="22"/>
          <w:szCs w:val="22"/>
        </w:rPr>
        <w:t>, and t</w:t>
      </w:r>
      <w:r w:rsidR="00753D05">
        <w:rPr>
          <w:rFonts w:asciiTheme="minorHAnsi" w:eastAsia="Calibri" w:hAnsiTheme="minorHAnsi" w:cs="Calibri"/>
          <w:sz w:val="22"/>
          <w:szCs w:val="22"/>
        </w:rPr>
        <w:t>here will be a work session at City C</w:t>
      </w:r>
      <w:r w:rsidR="00522E84">
        <w:rPr>
          <w:rFonts w:asciiTheme="minorHAnsi" w:eastAsia="Calibri" w:hAnsiTheme="minorHAnsi" w:cs="Calibri"/>
          <w:sz w:val="22"/>
          <w:szCs w:val="22"/>
        </w:rPr>
        <w:t>ouncil after this date. She also stated that t</w:t>
      </w:r>
      <w:r w:rsidR="00522E84" w:rsidRPr="00522E84">
        <w:rPr>
          <w:rFonts w:asciiTheme="minorHAnsi" w:eastAsia="Calibri" w:hAnsiTheme="minorHAnsi" w:cs="Calibri"/>
          <w:sz w:val="22"/>
          <w:szCs w:val="22"/>
        </w:rPr>
        <w:t xml:space="preserve">he Justice Center grand opening </w:t>
      </w:r>
      <w:r>
        <w:rPr>
          <w:rFonts w:asciiTheme="minorHAnsi" w:eastAsia="Calibri" w:hAnsiTheme="minorHAnsi" w:cs="Calibri"/>
          <w:sz w:val="22"/>
          <w:szCs w:val="22"/>
        </w:rPr>
        <w:t xml:space="preserve">is </w:t>
      </w:r>
      <w:r w:rsidR="00522E84" w:rsidRPr="00522E84">
        <w:rPr>
          <w:rFonts w:asciiTheme="minorHAnsi" w:eastAsia="Calibri" w:hAnsiTheme="minorHAnsi" w:cs="Calibri"/>
          <w:sz w:val="22"/>
          <w:szCs w:val="22"/>
        </w:rPr>
        <w:t>June 15</w:t>
      </w:r>
      <w:r w:rsidR="00522E84" w:rsidRPr="00522E84">
        <w:rPr>
          <w:rFonts w:asciiTheme="minorHAnsi" w:eastAsia="Calibri" w:hAnsiTheme="minorHAnsi" w:cs="Calibri"/>
          <w:sz w:val="22"/>
          <w:szCs w:val="22"/>
          <w:vertAlign w:val="superscript"/>
        </w:rPr>
        <w:t>th</w:t>
      </w:r>
      <w:r w:rsidR="00522E84" w:rsidRPr="00522E84">
        <w:rPr>
          <w:rFonts w:asciiTheme="minorHAnsi" w:eastAsia="Calibri" w:hAnsiTheme="minorHAnsi" w:cs="Calibri"/>
          <w:sz w:val="22"/>
          <w:szCs w:val="22"/>
        </w:rPr>
        <w:t xml:space="preserve">, and tends to situations such as elder abuse, domestic abuse, child maltreatment, etc.  There will be a nurse on site along with a sheriff’s office. </w:t>
      </w:r>
    </w:p>
    <w:p w:rsidR="00522E84" w:rsidRPr="00F72067" w:rsidRDefault="00522E84" w:rsidP="00F72067">
      <w:pPr>
        <w:pStyle w:val="normal0"/>
        <w:numPr>
          <w:ilvl w:val="0"/>
          <w:numId w:val="1"/>
        </w:numPr>
        <w:spacing w:after="100"/>
        <w:jc w:val="both"/>
        <w:rPr>
          <w:rFonts w:asciiTheme="minorHAnsi" w:eastAsia="Calibri" w:hAnsiTheme="minorHAnsi" w:cs="Calibri"/>
          <w:sz w:val="22"/>
          <w:szCs w:val="22"/>
        </w:rPr>
      </w:pPr>
      <w:r>
        <w:rPr>
          <w:rFonts w:asciiTheme="minorHAnsi" w:eastAsia="Calibri" w:hAnsiTheme="minorHAnsi" w:cs="Calibri"/>
          <w:sz w:val="22"/>
          <w:szCs w:val="22"/>
        </w:rPr>
        <w:t>Marion Davis is the new main contact for the HRD for emails and phone calls.</w:t>
      </w:r>
    </w:p>
    <w:p w:rsidR="00DE0724" w:rsidRPr="00B05C37" w:rsidRDefault="00DE0724" w:rsidP="00DE0724">
      <w:pPr>
        <w:pStyle w:val="normal0"/>
        <w:spacing w:after="100"/>
        <w:jc w:val="both"/>
        <w:rPr>
          <w:rFonts w:asciiTheme="minorHAnsi" w:hAnsiTheme="minorHAnsi"/>
          <w:sz w:val="22"/>
          <w:szCs w:val="22"/>
        </w:rPr>
      </w:pPr>
    </w:p>
    <w:p w:rsidR="00DE0724" w:rsidRPr="00B05C37" w:rsidRDefault="00DE0724" w:rsidP="00DE0724">
      <w:pPr>
        <w:pStyle w:val="normal0"/>
        <w:spacing w:after="100"/>
        <w:jc w:val="both"/>
        <w:rPr>
          <w:rFonts w:asciiTheme="minorHAnsi" w:hAnsiTheme="minorHAnsi"/>
          <w:sz w:val="22"/>
          <w:szCs w:val="22"/>
        </w:rPr>
      </w:pPr>
      <w:r w:rsidRPr="00B05C37">
        <w:rPr>
          <w:rFonts w:asciiTheme="minorHAnsi" w:eastAsia="Calibri" w:hAnsiTheme="minorHAnsi" w:cs="Calibri"/>
          <w:b/>
          <w:sz w:val="22"/>
          <w:szCs w:val="22"/>
          <w:u w:val="single"/>
        </w:rPr>
        <w:t>ADJOURNMENT</w:t>
      </w:r>
    </w:p>
    <w:p w:rsidR="00DE0724" w:rsidRPr="00B05C37" w:rsidRDefault="00DE0724" w:rsidP="00DE0724">
      <w:pPr>
        <w:pStyle w:val="normal0"/>
        <w:tabs>
          <w:tab w:val="left" w:pos="5030"/>
        </w:tabs>
        <w:spacing w:after="100"/>
        <w:jc w:val="both"/>
        <w:rPr>
          <w:rFonts w:asciiTheme="minorHAnsi" w:hAnsiTheme="minorHAnsi"/>
          <w:sz w:val="22"/>
          <w:szCs w:val="22"/>
        </w:rPr>
      </w:pPr>
      <w:r w:rsidRPr="00B05C37">
        <w:rPr>
          <w:rFonts w:asciiTheme="minorHAnsi" w:eastAsia="Calibri" w:hAnsiTheme="minorHAnsi" w:cs="Calibri"/>
          <w:sz w:val="22"/>
          <w:szCs w:val="22"/>
        </w:rPr>
        <w:t>Chair Williams adjourned the meeting at</w:t>
      </w:r>
      <w:r w:rsidR="00522E84">
        <w:rPr>
          <w:rFonts w:asciiTheme="minorHAnsi" w:eastAsia="Calibri" w:hAnsiTheme="minorHAnsi" w:cs="Calibri"/>
          <w:sz w:val="22"/>
          <w:szCs w:val="22"/>
        </w:rPr>
        <w:t xml:space="preserve"> approximately</w:t>
      </w:r>
      <w:r w:rsidRPr="00B05C37">
        <w:rPr>
          <w:rFonts w:asciiTheme="minorHAnsi" w:eastAsia="Calibri" w:hAnsiTheme="minorHAnsi" w:cs="Calibri"/>
          <w:sz w:val="22"/>
          <w:szCs w:val="22"/>
        </w:rPr>
        <w:t xml:space="preserve"> 7:3</w:t>
      </w:r>
      <w:r w:rsidR="00B20ED0">
        <w:rPr>
          <w:rFonts w:asciiTheme="minorHAnsi" w:eastAsia="Calibri" w:hAnsiTheme="minorHAnsi" w:cs="Calibri"/>
          <w:sz w:val="22"/>
          <w:szCs w:val="22"/>
        </w:rPr>
        <w:t>3</w:t>
      </w:r>
      <w:r w:rsidRPr="00B05C37">
        <w:rPr>
          <w:rFonts w:asciiTheme="minorHAnsi" w:eastAsia="Calibri" w:hAnsiTheme="minorHAnsi" w:cs="Calibri"/>
          <w:sz w:val="22"/>
          <w:szCs w:val="22"/>
        </w:rPr>
        <w:t xml:space="preserve"> p.m. </w:t>
      </w:r>
      <w:r w:rsidRPr="00B05C37">
        <w:rPr>
          <w:rFonts w:asciiTheme="minorHAnsi" w:eastAsia="Calibri" w:hAnsiTheme="minorHAnsi" w:cs="Calibri"/>
          <w:sz w:val="22"/>
          <w:szCs w:val="22"/>
        </w:rPr>
        <w:tab/>
      </w:r>
    </w:p>
    <w:p w:rsidR="00DE0724" w:rsidRPr="00B05C37" w:rsidRDefault="00DE0724">
      <w:pPr>
        <w:rPr>
          <w:rFonts w:asciiTheme="minorHAnsi" w:hAnsiTheme="minorHAnsi"/>
        </w:rPr>
      </w:pPr>
    </w:p>
    <w:sectPr w:rsidR="00DE0724" w:rsidRPr="00B05C37" w:rsidSect="00672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min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D08"/>
    <w:multiLevelType w:val="hybridMultilevel"/>
    <w:tmpl w:val="282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D525E"/>
    <w:multiLevelType w:val="hybridMultilevel"/>
    <w:tmpl w:val="56A8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470DE"/>
    <w:multiLevelType w:val="hybridMultilevel"/>
    <w:tmpl w:val="A842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E7178"/>
    <w:multiLevelType w:val="hybridMultilevel"/>
    <w:tmpl w:val="C1C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E0724"/>
    <w:rsid w:val="0000580B"/>
    <w:rsid w:val="000435BD"/>
    <w:rsid w:val="000470B5"/>
    <w:rsid w:val="000563F4"/>
    <w:rsid w:val="00103C60"/>
    <w:rsid w:val="00145C81"/>
    <w:rsid w:val="00182F70"/>
    <w:rsid w:val="001A799C"/>
    <w:rsid w:val="001B247E"/>
    <w:rsid w:val="001B40FB"/>
    <w:rsid w:val="00231059"/>
    <w:rsid w:val="00280B5C"/>
    <w:rsid w:val="002D4691"/>
    <w:rsid w:val="002F0543"/>
    <w:rsid w:val="0032684F"/>
    <w:rsid w:val="0033088F"/>
    <w:rsid w:val="00344F90"/>
    <w:rsid w:val="003C3316"/>
    <w:rsid w:val="003C58EB"/>
    <w:rsid w:val="003F3193"/>
    <w:rsid w:val="003F68DF"/>
    <w:rsid w:val="004020F2"/>
    <w:rsid w:val="004128C0"/>
    <w:rsid w:val="004B3E5C"/>
    <w:rsid w:val="004B78B8"/>
    <w:rsid w:val="004F31A5"/>
    <w:rsid w:val="00522E84"/>
    <w:rsid w:val="00537C4D"/>
    <w:rsid w:val="00543A9D"/>
    <w:rsid w:val="00557692"/>
    <w:rsid w:val="005F1F5D"/>
    <w:rsid w:val="005F7E3F"/>
    <w:rsid w:val="0064134B"/>
    <w:rsid w:val="00672D3B"/>
    <w:rsid w:val="006A7801"/>
    <w:rsid w:val="006D532C"/>
    <w:rsid w:val="006D53BE"/>
    <w:rsid w:val="006F55FE"/>
    <w:rsid w:val="00702D56"/>
    <w:rsid w:val="0071289E"/>
    <w:rsid w:val="00750DBF"/>
    <w:rsid w:val="00753D05"/>
    <w:rsid w:val="007A0A53"/>
    <w:rsid w:val="007D2943"/>
    <w:rsid w:val="008657BD"/>
    <w:rsid w:val="0089010F"/>
    <w:rsid w:val="008A0A6C"/>
    <w:rsid w:val="008F2B4B"/>
    <w:rsid w:val="00930CA0"/>
    <w:rsid w:val="009545D6"/>
    <w:rsid w:val="009D1076"/>
    <w:rsid w:val="00A452EC"/>
    <w:rsid w:val="00A72404"/>
    <w:rsid w:val="00B05C37"/>
    <w:rsid w:val="00B06453"/>
    <w:rsid w:val="00B074CC"/>
    <w:rsid w:val="00B14992"/>
    <w:rsid w:val="00B20ED0"/>
    <w:rsid w:val="00B27EF8"/>
    <w:rsid w:val="00BB67F5"/>
    <w:rsid w:val="00C473B8"/>
    <w:rsid w:val="00C71BA3"/>
    <w:rsid w:val="00C90747"/>
    <w:rsid w:val="00CB40B4"/>
    <w:rsid w:val="00CD501E"/>
    <w:rsid w:val="00CE3B98"/>
    <w:rsid w:val="00D22AE8"/>
    <w:rsid w:val="00D755C8"/>
    <w:rsid w:val="00DB63E6"/>
    <w:rsid w:val="00DE0724"/>
    <w:rsid w:val="00E66B01"/>
    <w:rsid w:val="00EA60A2"/>
    <w:rsid w:val="00EB5E3C"/>
    <w:rsid w:val="00EE7ED2"/>
    <w:rsid w:val="00EF45FF"/>
    <w:rsid w:val="00F0071B"/>
    <w:rsid w:val="00F007F6"/>
    <w:rsid w:val="00F16C9C"/>
    <w:rsid w:val="00F72067"/>
    <w:rsid w:val="00F876F3"/>
    <w:rsid w:val="00F96AFE"/>
    <w:rsid w:val="00FD106B"/>
    <w:rsid w:val="00FD4382"/>
    <w:rsid w:val="00FE4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724"/>
    <w:rPr>
      <w:color w:val="0000FF"/>
      <w:u w:val="single"/>
    </w:rPr>
  </w:style>
  <w:style w:type="paragraph" w:customStyle="1" w:styleId="normal0">
    <w:name w:val="normal"/>
    <w:rsid w:val="00DE0724"/>
    <w:pPr>
      <w:spacing w:after="0" w:line="240" w:lineRule="auto"/>
    </w:pPr>
    <w:rPr>
      <w:rFonts w:ascii="Domine" w:eastAsia="Domine" w:hAnsi="Domine" w:cs="Domine"/>
      <w:color w:val="000000"/>
      <w:sz w:val="24"/>
      <w:szCs w:val="20"/>
    </w:rPr>
  </w:style>
  <w:style w:type="paragraph" w:styleId="Title">
    <w:name w:val="Title"/>
    <w:basedOn w:val="normal0"/>
    <w:next w:val="normal0"/>
    <w:link w:val="TitleChar"/>
    <w:rsid w:val="00DE0724"/>
    <w:pPr>
      <w:keepNext/>
      <w:keepLines/>
      <w:jc w:val="center"/>
    </w:pPr>
    <w:rPr>
      <w:b/>
      <w:sz w:val="32"/>
    </w:rPr>
  </w:style>
  <w:style w:type="character" w:customStyle="1" w:styleId="TitleChar">
    <w:name w:val="Title Char"/>
    <w:basedOn w:val="DefaultParagraphFont"/>
    <w:link w:val="Title"/>
    <w:rsid w:val="00DE0724"/>
    <w:rPr>
      <w:rFonts w:ascii="Domine" w:eastAsia="Domine" w:hAnsi="Domine" w:cs="Domine"/>
      <w:b/>
      <w:color w:val="000000"/>
      <w:sz w:val="32"/>
      <w:szCs w:val="20"/>
    </w:rPr>
  </w:style>
  <w:style w:type="character" w:styleId="Emphasis">
    <w:name w:val="Emphasis"/>
    <w:basedOn w:val="DefaultParagraphFont"/>
    <w:uiPriority w:val="20"/>
    <w:qFormat/>
    <w:rsid w:val="0000580B"/>
    <w:rPr>
      <w:i/>
      <w:iCs/>
    </w:rPr>
  </w:style>
  <w:style w:type="paragraph" w:styleId="ListParagraph">
    <w:name w:val="List Paragraph"/>
    <w:basedOn w:val="Normal"/>
    <w:uiPriority w:val="34"/>
    <w:qFormat/>
    <w:rsid w:val="006D532C"/>
    <w:pPr>
      <w:ind w:left="720"/>
      <w:contextualSpacing/>
    </w:pPr>
  </w:style>
  <w:style w:type="paragraph" w:customStyle="1" w:styleId="Default">
    <w:name w:val="Default"/>
    <w:uiPriority w:val="99"/>
    <w:rsid w:val="000563F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314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3CFB0-ED59-4DBD-9AC9-94955353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6630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Oakley</dc:creator>
  <cp:lastModifiedBy>13101</cp:lastModifiedBy>
  <cp:revision>2</cp:revision>
  <dcterms:created xsi:type="dcterms:W3CDTF">2015-09-02T12:33:00Z</dcterms:created>
  <dcterms:modified xsi:type="dcterms:W3CDTF">2015-09-02T12:33:00Z</dcterms:modified>
</cp:coreProperties>
</file>